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808FD" w14:textId="77777777" w:rsidR="00365771" w:rsidRPr="005C74E1" w:rsidRDefault="00365771" w:rsidP="00365771">
      <w:pPr>
        <w:jc w:val="right"/>
        <w:rPr>
          <w:rFonts w:ascii="Arial" w:hAnsi="Arial" w:cs="Arial"/>
        </w:rPr>
      </w:pPr>
      <w:bookmarkStart w:id="0" w:name="_GoBack"/>
      <w:bookmarkEnd w:id="0"/>
      <w:r>
        <w:rPr>
          <w:rFonts w:ascii="Arial" w:hAnsi="Arial" w:cs="Arial"/>
          <w:noProof/>
          <w:lang w:eastAsia="en-GB"/>
        </w:rPr>
        <w:drawing>
          <wp:inline distT="0" distB="0" distL="0" distR="0" wp14:anchorId="32FEC0AB" wp14:editId="7232341D">
            <wp:extent cx="1695936" cy="627321"/>
            <wp:effectExtent l="0" t="0" r="0" b="1905"/>
            <wp:docPr id="2" name="Picture 2" descr="P:\RHN Logos and Guidelines\Logos\RHN_JPG_RGB_Files\rhn2colour_2line_charity-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HN Logos and Guidelines\Logos\RHN_JPG_RGB_Files\rhn2colour_2line_charity-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6008" cy="627348"/>
                    </a:xfrm>
                    <a:prstGeom prst="rect">
                      <a:avLst/>
                    </a:prstGeom>
                    <a:noFill/>
                    <a:ln>
                      <a:noFill/>
                    </a:ln>
                  </pic:spPr>
                </pic:pic>
              </a:graphicData>
            </a:graphic>
          </wp:inline>
        </w:drawing>
      </w:r>
    </w:p>
    <w:p w14:paraId="4F0D8C5B" w14:textId="77777777" w:rsidR="000E7686" w:rsidRPr="002F5134" w:rsidRDefault="0015495E" w:rsidP="002F5134">
      <w:pPr>
        <w:spacing w:after="0"/>
        <w:jc w:val="center"/>
        <w:rPr>
          <w:rFonts w:ascii="Arial" w:hAnsi="Arial" w:cs="Arial"/>
          <w:b/>
          <w:sz w:val="28"/>
          <w:szCs w:val="28"/>
        </w:rPr>
      </w:pPr>
      <w:r>
        <w:rPr>
          <w:rFonts w:ascii="Arial" w:hAnsi="Arial" w:cs="Arial"/>
          <w:b/>
          <w:sz w:val="28"/>
          <w:szCs w:val="28"/>
        </w:rPr>
        <w:t>Royal Hospital for Neuro-d</w:t>
      </w:r>
      <w:r w:rsidR="000E7686" w:rsidRPr="002F5134">
        <w:rPr>
          <w:rFonts w:ascii="Arial" w:hAnsi="Arial" w:cs="Arial"/>
          <w:b/>
          <w:sz w:val="28"/>
          <w:szCs w:val="28"/>
        </w:rPr>
        <w:t>isability</w:t>
      </w:r>
    </w:p>
    <w:p w14:paraId="55CE4C9C" w14:textId="77777777" w:rsidR="000E7686" w:rsidRPr="002F5134" w:rsidRDefault="000E7686" w:rsidP="000E7686">
      <w:pPr>
        <w:jc w:val="center"/>
        <w:rPr>
          <w:rFonts w:ascii="Arial" w:hAnsi="Arial" w:cs="Arial"/>
          <w:b/>
          <w:sz w:val="28"/>
          <w:szCs w:val="28"/>
        </w:rPr>
      </w:pPr>
      <w:r w:rsidRPr="002F5134">
        <w:rPr>
          <w:rFonts w:ascii="Arial" w:hAnsi="Arial" w:cs="Arial"/>
          <w:b/>
          <w:sz w:val="28"/>
          <w:szCs w:val="28"/>
        </w:rPr>
        <w:t>Job Description</w:t>
      </w:r>
    </w:p>
    <w:tbl>
      <w:tblPr>
        <w:tblStyle w:val="TableGrid"/>
        <w:tblW w:w="0" w:type="auto"/>
        <w:tblLook w:val="04A0" w:firstRow="1" w:lastRow="0" w:firstColumn="1" w:lastColumn="0" w:noHBand="0" w:noVBand="1"/>
      </w:tblPr>
      <w:tblGrid>
        <w:gridCol w:w="2754"/>
        <w:gridCol w:w="6262"/>
      </w:tblGrid>
      <w:tr w:rsidR="000E7686" w:rsidRPr="005C74E1" w14:paraId="67C84345" w14:textId="77777777" w:rsidTr="00AD1ACC">
        <w:tc>
          <w:tcPr>
            <w:tcW w:w="2802" w:type="dxa"/>
          </w:tcPr>
          <w:p w14:paraId="665DED70" w14:textId="77777777" w:rsidR="000E7686" w:rsidRPr="005C74E1" w:rsidRDefault="000E7686" w:rsidP="00242059">
            <w:pPr>
              <w:spacing w:before="40" w:after="40"/>
              <w:jc w:val="both"/>
              <w:rPr>
                <w:rFonts w:ascii="Arial" w:hAnsi="Arial" w:cs="Arial"/>
                <w:b/>
              </w:rPr>
            </w:pPr>
            <w:r w:rsidRPr="005C74E1">
              <w:rPr>
                <w:rFonts w:ascii="Arial" w:hAnsi="Arial" w:cs="Arial"/>
                <w:b/>
              </w:rPr>
              <w:t>Job title:</w:t>
            </w:r>
          </w:p>
        </w:tc>
        <w:tc>
          <w:tcPr>
            <w:tcW w:w="6440" w:type="dxa"/>
          </w:tcPr>
          <w:p w14:paraId="3C6AC9B0" w14:textId="77777777" w:rsidR="000E7686" w:rsidRPr="005C74E1" w:rsidRDefault="00AD3A61" w:rsidP="00242059">
            <w:pPr>
              <w:spacing w:before="40" w:after="40"/>
              <w:jc w:val="both"/>
              <w:rPr>
                <w:rFonts w:ascii="Arial" w:hAnsi="Arial" w:cs="Arial"/>
              </w:rPr>
            </w:pPr>
            <w:r w:rsidRPr="00AD3A61">
              <w:rPr>
                <w:rFonts w:ascii="Arial" w:hAnsi="Arial" w:cs="Arial"/>
              </w:rPr>
              <w:t>Head of Patient Safety and Quality</w:t>
            </w:r>
          </w:p>
        </w:tc>
      </w:tr>
      <w:tr w:rsidR="004D710A" w:rsidRPr="005C74E1" w14:paraId="2609B9A8" w14:textId="77777777" w:rsidTr="00AD1ACC">
        <w:tc>
          <w:tcPr>
            <w:tcW w:w="2802" w:type="dxa"/>
          </w:tcPr>
          <w:p w14:paraId="08C9A235" w14:textId="77777777" w:rsidR="004D710A" w:rsidRPr="005C74E1" w:rsidRDefault="004D710A" w:rsidP="00242059">
            <w:pPr>
              <w:spacing w:before="40" w:after="40"/>
              <w:jc w:val="both"/>
              <w:rPr>
                <w:rFonts w:ascii="Arial" w:hAnsi="Arial" w:cs="Arial"/>
                <w:b/>
              </w:rPr>
            </w:pPr>
            <w:r w:rsidRPr="005C74E1">
              <w:rPr>
                <w:rFonts w:ascii="Arial" w:hAnsi="Arial" w:cs="Arial"/>
                <w:b/>
              </w:rPr>
              <w:t xml:space="preserve">Department: </w:t>
            </w:r>
          </w:p>
        </w:tc>
        <w:tc>
          <w:tcPr>
            <w:tcW w:w="6440" w:type="dxa"/>
          </w:tcPr>
          <w:p w14:paraId="3A60938F" w14:textId="77777777" w:rsidR="004D710A" w:rsidRPr="005C74E1" w:rsidRDefault="00AD3A61" w:rsidP="00242059">
            <w:pPr>
              <w:spacing w:before="40" w:after="40"/>
              <w:jc w:val="both"/>
              <w:rPr>
                <w:rFonts w:ascii="Arial" w:hAnsi="Arial" w:cs="Arial"/>
              </w:rPr>
            </w:pPr>
            <w:r w:rsidRPr="00AD3A61">
              <w:rPr>
                <w:rFonts w:ascii="Arial" w:hAnsi="Arial" w:cs="Arial"/>
              </w:rPr>
              <w:t>Patient Safety and Quality</w:t>
            </w:r>
          </w:p>
        </w:tc>
      </w:tr>
      <w:tr w:rsidR="004D710A" w:rsidRPr="005C74E1" w14:paraId="0BA2E2F3" w14:textId="77777777" w:rsidTr="00AD1ACC">
        <w:tc>
          <w:tcPr>
            <w:tcW w:w="2802" w:type="dxa"/>
          </w:tcPr>
          <w:p w14:paraId="5E241A4D" w14:textId="77777777" w:rsidR="004D710A" w:rsidRPr="005C74E1" w:rsidRDefault="004D710A" w:rsidP="00242059">
            <w:pPr>
              <w:spacing w:before="40" w:after="40"/>
              <w:jc w:val="both"/>
              <w:rPr>
                <w:rFonts w:ascii="Arial" w:hAnsi="Arial" w:cs="Arial"/>
                <w:b/>
              </w:rPr>
            </w:pPr>
            <w:r w:rsidRPr="005C74E1">
              <w:rPr>
                <w:rFonts w:ascii="Arial" w:hAnsi="Arial" w:cs="Arial"/>
                <w:b/>
              </w:rPr>
              <w:t>Salary grade:</w:t>
            </w:r>
          </w:p>
        </w:tc>
        <w:tc>
          <w:tcPr>
            <w:tcW w:w="6440" w:type="dxa"/>
          </w:tcPr>
          <w:p w14:paraId="2A11E5A0" w14:textId="77777777" w:rsidR="004D710A" w:rsidRPr="005C74E1" w:rsidRDefault="00AD3A61" w:rsidP="00AD3A61">
            <w:pPr>
              <w:spacing w:before="40" w:after="40"/>
              <w:jc w:val="both"/>
              <w:rPr>
                <w:rFonts w:ascii="Arial" w:hAnsi="Arial" w:cs="Arial"/>
              </w:rPr>
            </w:pPr>
            <w:r>
              <w:rPr>
                <w:rFonts w:ascii="Arial" w:hAnsi="Arial" w:cs="Arial"/>
              </w:rPr>
              <w:t xml:space="preserve">Up to equivalent of Band 8B per annum </w:t>
            </w:r>
            <w:r w:rsidR="00F55E1D">
              <w:rPr>
                <w:rFonts w:ascii="Arial" w:hAnsi="Arial" w:cs="Arial"/>
              </w:rPr>
              <w:t xml:space="preserve">inclusive </w:t>
            </w:r>
          </w:p>
        </w:tc>
      </w:tr>
      <w:tr w:rsidR="000E7686" w:rsidRPr="005C74E1" w14:paraId="3E7C105F" w14:textId="77777777" w:rsidTr="00AD1ACC">
        <w:tc>
          <w:tcPr>
            <w:tcW w:w="2802" w:type="dxa"/>
          </w:tcPr>
          <w:p w14:paraId="02E9441F" w14:textId="77777777" w:rsidR="000E7686" w:rsidRPr="005C74E1" w:rsidRDefault="000E7686" w:rsidP="00242059">
            <w:pPr>
              <w:spacing w:before="40" w:after="40"/>
              <w:jc w:val="both"/>
              <w:rPr>
                <w:rFonts w:ascii="Arial" w:hAnsi="Arial" w:cs="Arial"/>
                <w:b/>
              </w:rPr>
            </w:pPr>
            <w:r w:rsidRPr="005C74E1">
              <w:rPr>
                <w:rFonts w:ascii="Arial" w:hAnsi="Arial" w:cs="Arial"/>
                <w:b/>
              </w:rPr>
              <w:t>Responsible to:</w:t>
            </w:r>
          </w:p>
        </w:tc>
        <w:tc>
          <w:tcPr>
            <w:tcW w:w="6440" w:type="dxa"/>
          </w:tcPr>
          <w:p w14:paraId="49E70372" w14:textId="77777777" w:rsidR="000E7686" w:rsidRPr="005C74E1" w:rsidRDefault="00AD3A61" w:rsidP="0000604D">
            <w:pPr>
              <w:spacing w:before="40" w:after="40"/>
              <w:jc w:val="both"/>
              <w:rPr>
                <w:rFonts w:ascii="Arial" w:hAnsi="Arial" w:cs="Arial"/>
              </w:rPr>
            </w:pPr>
            <w:r w:rsidRPr="00AD3A61">
              <w:rPr>
                <w:rFonts w:ascii="Arial" w:hAnsi="Arial" w:cs="Arial"/>
              </w:rPr>
              <w:t xml:space="preserve">Director of </w:t>
            </w:r>
            <w:r w:rsidR="0000604D">
              <w:rPr>
                <w:rFonts w:ascii="Arial" w:hAnsi="Arial" w:cs="Arial"/>
              </w:rPr>
              <w:t>Governance</w:t>
            </w:r>
          </w:p>
        </w:tc>
      </w:tr>
      <w:tr w:rsidR="000E7686" w:rsidRPr="005C74E1" w14:paraId="22BE6AAE" w14:textId="77777777" w:rsidTr="00AD1ACC">
        <w:tc>
          <w:tcPr>
            <w:tcW w:w="2802" w:type="dxa"/>
          </w:tcPr>
          <w:p w14:paraId="388CE2D4" w14:textId="77777777" w:rsidR="000E7686" w:rsidRPr="005C74E1" w:rsidRDefault="004D710A" w:rsidP="00242059">
            <w:pPr>
              <w:spacing w:before="40" w:after="40"/>
              <w:jc w:val="both"/>
              <w:rPr>
                <w:rFonts w:ascii="Arial" w:hAnsi="Arial" w:cs="Arial"/>
                <w:b/>
              </w:rPr>
            </w:pPr>
            <w:r w:rsidRPr="005C74E1">
              <w:rPr>
                <w:rFonts w:ascii="Arial" w:hAnsi="Arial" w:cs="Arial"/>
                <w:b/>
              </w:rPr>
              <w:t>Responsible for:</w:t>
            </w:r>
          </w:p>
        </w:tc>
        <w:tc>
          <w:tcPr>
            <w:tcW w:w="6440" w:type="dxa"/>
          </w:tcPr>
          <w:p w14:paraId="0FE6C273" w14:textId="77777777" w:rsidR="000E7686" w:rsidRPr="005C74E1" w:rsidRDefault="00AD3A61" w:rsidP="00AD3A61">
            <w:pPr>
              <w:spacing w:before="40" w:after="40"/>
              <w:jc w:val="both"/>
              <w:rPr>
                <w:rFonts w:ascii="Arial" w:hAnsi="Arial" w:cs="Arial"/>
              </w:rPr>
            </w:pPr>
            <w:r w:rsidRPr="00896DEB">
              <w:rPr>
                <w:rFonts w:ascii="Arial" w:hAnsi="Arial" w:cs="Arial"/>
              </w:rPr>
              <w:t>Developing, managing and reviewing the systems in place for the delivery of safe, effective and high quality patient care, which meets the Care Quality Commission and commissioners requirements.</w:t>
            </w:r>
          </w:p>
        </w:tc>
      </w:tr>
      <w:tr w:rsidR="00AD1ACC" w:rsidRPr="005C74E1" w14:paraId="515D05B9" w14:textId="77777777" w:rsidTr="00AD1ACC">
        <w:tc>
          <w:tcPr>
            <w:tcW w:w="2802" w:type="dxa"/>
          </w:tcPr>
          <w:p w14:paraId="7E0F51D3" w14:textId="77777777" w:rsidR="00AD1ACC" w:rsidRPr="005C74E1" w:rsidRDefault="00AD1ACC" w:rsidP="00AD1ACC">
            <w:pPr>
              <w:spacing w:before="40" w:after="40"/>
              <w:jc w:val="both"/>
              <w:rPr>
                <w:rFonts w:ascii="Arial" w:hAnsi="Arial" w:cs="Arial"/>
                <w:b/>
              </w:rPr>
            </w:pPr>
            <w:r>
              <w:rPr>
                <w:rFonts w:ascii="Arial" w:hAnsi="Arial" w:cs="Arial"/>
                <w:b/>
              </w:rPr>
              <w:t xml:space="preserve">Behavioural Framework: </w:t>
            </w:r>
          </w:p>
        </w:tc>
        <w:tc>
          <w:tcPr>
            <w:tcW w:w="6440" w:type="dxa"/>
          </w:tcPr>
          <w:p w14:paraId="2CC309D5" w14:textId="77777777" w:rsidR="00AD1ACC" w:rsidRPr="005C74E1" w:rsidRDefault="00694EF2" w:rsidP="00E00692">
            <w:pPr>
              <w:spacing w:before="40" w:after="40"/>
              <w:jc w:val="both"/>
              <w:rPr>
                <w:rFonts w:ascii="Arial" w:hAnsi="Arial" w:cs="Arial"/>
              </w:rPr>
            </w:pPr>
            <w:r>
              <w:rPr>
                <w:rFonts w:ascii="Arial" w:hAnsi="Arial" w:cs="Arial"/>
              </w:rPr>
              <w:t xml:space="preserve">Leadership Level </w:t>
            </w:r>
            <w:r w:rsidR="00E00692">
              <w:rPr>
                <w:rFonts w:ascii="Arial" w:hAnsi="Arial" w:cs="Arial"/>
              </w:rPr>
              <w:t>2</w:t>
            </w:r>
          </w:p>
        </w:tc>
      </w:tr>
    </w:tbl>
    <w:p w14:paraId="78B15FC6" w14:textId="77777777" w:rsidR="005C74E1" w:rsidRPr="005C74E1" w:rsidRDefault="005C74E1" w:rsidP="005C74E1">
      <w:pPr>
        <w:spacing w:after="0"/>
        <w:jc w:val="both"/>
        <w:rPr>
          <w:rFonts w:ascii="Arial" w:hAnsi="Arial" w:cs="Arial"/>
          <w:b/>
        </w:rPr>
      </w:pPr>
    </w:p>
    <w:p w14:paraId="47B41967" w14:textId="77777777" w:rsidR="000E7686" w:rsidRPr="00E30473" w:rsidRDefault="000E7686" w:rsidP="002F5134">
      <w:pPr>
        <w:spacing w:after="0"/>
        <w:jc w:val="both"/>
        <w:rPr>
          <w:rFonts w:ascii="Arial" w:hAnsi="Arial" w:cs="Arial"/>
          <w:b/>
          <w:sz w:val="24"/>
          <w:szCs w:val="24"/>
        </w:rPr>
      </w:pPr>
      <w:r w:rsidRPr="00E30473">
        <w:rPr>
          <w:rFonts w:ascii="Arial" w:hAnsi="Arial" w:cs="Arial"/>
          <w:b/>
          <w:sz w:val="24"/>
          <w:szCs w:val="24"/>
        </w:rPr>
        <w:t>Scope</w:t>
      </w:r>
    </w:p>
    <w:p w14:paraId="633F629A" w14:textId="77777777" w:rsidR="000E7686" w:rsidRPr="005C74E1" w:rsidRDefault="000E7686" w:rsidP="000E7686">
      <w:pPr>
        <w:jc w:val="both"/>
        <w:rPr>
          <w:rFonts w:ascii="Arial" w:hAnsi="Arial" w:cs="Arial"/>
        </w:rPr>
      </w:pPr>
      <w:r w:rsidRPr="005C74E1">
        <w:rPr>
          <w:rFonts w:ascii="Arial" w:hAnsi="Arial" w:cs="Arial"/>
        </w:rPr>
        <w:t xml:space="preserve">The RHN is a leading national centre of excellence, providing adult person-centred services that span the entire care pathway from post-acute rehabilitation services to end of life care, for people with complex </w:t>
      </w:r>
      <w:r w:rsidR="005C74E1" w:rsidRPr="005C74E1">
        <w:rPr>
          <w:rFonts w:ascii="Arial" w:hAnsi="Arial" w:cs="Arial"/>
        </w:rPr>
        <w:t>Neuro</w:t>
      </w:r>
      <w:r w:rsidRPr="005C74E1">
        <w:rPr>
          <w:rFonts w:ascii="Arial" w:hAnsi="Arial" w:cs="Arial"/>
        </w:rPr>
        <w:t xml:space="preserve">-disability and their families, underpinned by a strong research and education programme.   </w:t>
      </w:r>
    </w:p>
    <w:p w14:paraId="11B69427" w14:textId="53F79CE1" w:rsidR="00AD3A61" w:rsidRDefault="00C55EEA" w:rsidP="00896DEB">
      <w:pPr>
        <w:spacing w:after="0" w:line="240" w:lineRule="auto"/>
        <w:jc w:val="both"/>
        <w:rPr>
          <w:rFonts w:ascii="Arial" w:hAnsi="Arial" w:cs="Arial"/>
        </w:rPr>
      </w:pPr>
      <w:r w:rsidRPr="00896DEB">
        <w:rPr>
          <w:rFonts w:ascii="Arial" w:hAnsi="Arial" w:cs="Arial"/>
        </w:rPr>
        <w:t xml:space="preserve">The Head of Patient Safety and Quality is the manager of the Patient Safety and Quality Team, which sits within the Director of </w:t>
      </w:r>
      <w:r w:rsidR="00C53A7D">
        <w:rPr>
          <w:rFonts w:ascii="Arial" w:hAnsi="Arial" w:cs="Arial"/>
        </w:rPr>
        <w:t>Governance’s</w:t>
      </w:r>
      <w:r w:rsidRPr="00896DEB">
        <w:rPr>
          <w:rFonts w:ascii="Arial" w:hAnsi="Arial" w:cs="Arial"/>
        </w:rPr>
        <w:t xml:space="preserve"> portfolio.</w:t>
      </w:r>
      <w:r w:rsidR="00BE1DEA" w:rsidRPr="00896DEB">
        <w:rPr>
          <w:rFonts w:ascii="Arial" w:hAnsi="Arial" w:cs="Arial"/>
        </w:rPr>
        <w:t xml:space="preserve"> The key focus of the team is to support, help and facilitate clinical staff to proactively take action to improve the quality and safety of our patients</w:t>
      </w:r>
      <w:r w:rsidR="00896DEB">
        <w:rPr>
          <w:rFonts w:ascii="Arial" w:hAnsi="Arial" w:cs="Arial"/>
        </w:rPr>
        <w:t>’</w:t>
      </w:r>
      <w:r w:rsidR="00BE1DEA" w:rsidRPr="00896DEB">
        <w:rPr>
          <w:rFonts w:ascii="Arial" w:hAnsi="Arial" w:cs="Arial"/>
        </w:rPr>
        <w:t xml:space="preserve"> care, as well as responding when things have gone wrong, and learning lessons for the future.</w:t>
      </w:r>
    </w:p>
    <w:p w14:paraId="245E465B" w14:textId="77777777" w:rsidR="00896DEB" w:rsidRPr="00896DEB" w:rsidRDefault="00896DEB" w:rsidP="00896DEB">
      <w:pPr>
        <w:spacing w:after="0" w:line="240" w:lineRule="auto"/>
        <w:jc w:val="both"/>
        <w:rPr>
          <w:rFonts w:ascii="Arial" w:hAnsi="Arial" w:cs="Arial"/>
        </w:rPr>
      </w:pPr>
    </w:p>
    <w:p w14:paraId="4FBDCEA6" w14:textId="77777777" w:rsidR="00365771" w:rsidRPr="00AD3A61" w:rsidRDefault="00365771" w:rsidP="00365771">
      <w:pPr>
        <w:spacing w:after="0"/>
        <w:jc w:val="both"/>
        <w:rPr>
          <w:rFonts w:ascii="Arial" w:hAnsi="Arial" w:cs="Arial"/>
          <w:b/>
        </w:rPr>
      </w:pPr>
      <w:r w:rsidRPr="00AD3A61">
        <w:rPr>
          <w:rFonts w:ascii="Arial" w:hAnsi="Arial" w:cs="Arial"/>
          <w:b/>
        </w:rPr>
        <w:t xml:space="preserve">Main Objectives of the role </w:t>
      </w:r>
    </w:p>
    <w:p w14:paraId="3FAD9BFC" w14:textId="5D4A3A81" w:rsidR="001338E5" w:rsidRPr="00896DEB" w:rsidRDefault="00896DEB" w:rsidP="00896DEB">
      <w:pPr>
        <w:pStyle w:val="ListParagraph"/>
        <w:numPr>
          <w:ilvl w:val="0"/>
          <w:numId w:val="32"/>
        </w:numPr>
        <w:spacing w:after="0" w:line="240" w:lineRule="auto"/>
        <w:jc w:val="both"/>
        <w:rPr>
          <w:rFonts w:ascii="Arial" w:hAnsi="Arial" w:cs="Arial"/>
        </w:rPr>
      </w:pPr>
      <w:r w:rsidRPr="00896DEB">
        <w:rPr>
          <w:rFonts w:ascii="Arial" w:hAnsi="Arial" w:cs="Arial"/>
        </w:rPr>
        <w:t xml:space="preserve">To </w:t>
      </w:r>
      <w:r>
        <w:rPr>
          <w:rFonts w:ascii="Arial" w:hAnsi="Arial" w:cs="Arial"/>
        </w:rPr>
        <w:t xml:space="preserve">actively contribute to </w:t>
      </w:r>
      <w:r w:rsidRPr="00896DEB">
        <w:rPr>
          <w:rFonts w:ascii="Arial" w:hAnsi="Arial" w:cs="Arial"/>
        </w:rPr>
        <w:t>creat</w:t>
      </w:r>
      <w:r>
        <w:rPr>
          <w:rFonts w:ascii="Arial" w:hAnsi="Arial" w:cs="Arial"/>
        </w:rPr>
        <w:t xml:space="preserve">ing </w:t>
      </w:r>
      <w:r w:rsidRPr="00896DEB">
        <w:rPr>
          <w:rFonts w:ascii="Arial" w:hAnsi="Arial" w:cs="Arial"/>
        </w:rPr>
        <w:t xml:space="preserve">a culture where </w:t>
      </w:r>
      <w:r w:rsidR="00C53A7D">
        <w:rPr>
          <w:rFonts w:ascii="Arial" w:hAnsi="Arial" w:cs="Arial"/>
        </w:rPr>
        <w:t xml:space="preserve">safety and </w:t>
      </w:r>
      <w:r w:rsidRPr="00896DEB">
        <w:rPr>
          <w:rFonts w:ascii="Arial" w:hAnsi="Arial" w:cs="Arial"/>
        </w:rPr>
        <w:t xml:space="preserve">quality </w:t>
      </w:r>
      <w:r w:rsidR="00C53A7D">
        <w:rPr>
          <w:rFonts w:ascii="Arial" w:hAnsi="Arial" w:cs="Arial"/>
        </w:rPr>
        <w:t>are</w:t>
      </w:r>
      <w:r w:rsidRPr="00896DEB">
        <w:rPr>
          <w:rFonts w:ascii="Arial" w:hAnsi="Arial" w:cs="Arial"/>
        </w:rPr>
        <w:t xml:space="preserve"> at the centre of everything we do and it is delivered on all occasions, to the highest level, in accordance with the appropriate regulations and professional standards.</w:t>
      </w:r>
    </w:p>
    <w:p w14:paraId="0245D8AF" w14:textId="03B34DBE" w:rsidR="00AD3A61" w:rsidRPr="00DD47B0" w:rsidRDefault="00AD3A61" w:rsidP="00AD3A61">
      <w:pPr>
        <w:pStyle w:val="ListParagraph"/>
        <w:numPr>
          <w:ilvl w:val="0"/>
          <w:numId w:val="23"/>
        </w:numPr>
        <w:rPr>
          <w:rFonts w:ascii="Arial" w:hAnsi="Arial" w:cs="Arial"/>
        </w:rPr>
      </w:pPr>
      <w:r w:rsidRPr="00DD47B0">
        <w:rPr>
          <w:rFonts w:ascii="Arial" w:hAnsi="Arial" w:cs="Arial"/>
        </w:rPr>
        <w:t xml:space="preserve">With direction from the Director of </w:t>
      </w:r>
      <w:r w:rsidR="00D82E05" w:rsidRPr="00DD47B0">
        <w:rPr>
          <w:rFonts w:ascii="Arial" w:hAnsi="Arial" w:cs="Arial"/>
        </w:rPr>
        <w:t xml:space="preserve">Governance, to be responsible for ensuring that the RHN has the requisite </w:t>
      </w:r>
      <w:r w:rsidRPr="00DD47B0">
        <w:rPr>
          <w:rFonts w:ascii="Arial" w:hAnsi="Arial" w:cs="Arial"/>
        </w:rPr>
        <w:t xml:space="preserve">mechanisms in place </w:t>
      </w:r>
      <w:r w:rsidR="00D82E05" w:rsidRPr="00DD47B0">
        <w:rPr>
          <w:rFonts w:ascii="Arial" w:hAnsi="Arial" w:cs="Arial"/>
        </w:rPr>
        <w:t xml:space="preserve">to provide assurance to the Executive </w:t>
      </w:r>
      <w:r w:rsidR="00DD47B0" w:rsidRPr="00DD47B0">
        <w:rPr>
          <w:rFonts w:ascii="Arial" w:hAnsi="Arial" w:cs="Arial"/>
        </w:rPr>
        <w:t xml:space="preserve">Team </w:t>
      </w:r>
      <w:r w:rsidR="00D82E05" w:rsidRPr="00DD47B0">
        <w:rPr>
          <w:rFonts w:ascii="Arial" w:hAnsi="Arial" w:cs="Arial"/>
        </w:rPr>
        <w:t>and Trustees that the statutory requirements and RHN standards of care are being met</w:t>
      </w:r>
    </w:p>
    <w:p w14:paraId="4C9665A6" w14:textId="77777777" w:rsidR="00AD3A61" w:rsidRPr="00AD3A61" w:rsidRDefault="00AD3A61" w:rsidP="00AD3A61">
      <w:pPr>
        <w:pStyle w:val="ListParagraph"/>
        <w:numPr>
          <w:ilvl w:val="0"/>
          <w:numId w:val="23"/>
        </w:numPr>
        <w:rPr>
          <w:rFonts w:ascii="Arial" w:hAnsi="Arial" w:cs="Arial"/>
        </w:rPr>
      </w:pPr>
      <w:r w:rsidRPr="00AD3A61">
        <w:rPr>
          <w:rFonts w:ascii="Arial" w:hAnsi="Arial" w:cs="Arial"/>
        </w:rPr>
        <w:t>Provision of day to day support, advice and facilitation to all relevant members of the organisation, on matters relating to patient safety and quality</w:t>
      </w:r>
    </w:p>
    <w:p w14:paraId="40C6745D" w14:textId="77777777" w:rsidR="00AD3A61" w:rsidRDefault="00AD3A61" w:rsidP="00AD3A61">
      <w:pPr>
        <w:pStyle w:val="ListParagraph"/>
        <w:numPr>
          <w:ilvl w:val="0"/>
          <w:numId w:val="23"/>
        </w:numPr>
        <w:rPr>
          <w:rFonts w:ascii="Arial" w:hAnsi="Arial" w:cs="Arial"/>
        </w:rPr>
      </w:pPr>
      <w:r w:rsidRPr="00AD3A61">
        <w:rPr>
          <w:rFonts w:ascii="Arial" w:hAnsi="Arial" w:cs="Arial"/>
        </w:rPr>
        <w:t>Provision of specialist advice to senior staff on regulation and legal issues which impact on patient safety and quality</w:t>
      </w:r>
    </w:p>
    <w:p w14:paraId="186AE336" w14:textId="77777777" w:rsidR="00FE7B10" w:rsidRPr="00AD3A61" w:rsidRDefault="00FE7B10" w:rsidP="00AD3A61">
      <w:pPr>
        <w:pStyle w:val="ListParagraph"/>
        <w:numPr>
          <w:ilvl w:val="0"/>
          <w:numId w:val="23"/>
        </w:numPr>
        <w:rPr>
          <w:rFonts w:ascii="Arial" w:hAnsi="Arial" w:cs="Arial"/>
        </w:rPr>
      </w:pPr>
      <w:r>
        <w:rPr>
          <w:rFonts w:ascii="Arial" w:hAnsi="Arial" w:cs="Arial"/>
        </w:rPr>
        <w:t xml:space="preserve">Develop and maintain effective relationships and communication with key external stakeholders, such as the Care Quality Commission, local safeguarding teams, Coroners and Charity Commission </w:t>
      </w:r>
    </w:p>
    <w:p w14:paraId="579B56C6" w14:textId="77777777" w:rsidR="00AD3A61" w:rsidRPr="00AD3A61" w:rsidRDefault="00AD3A61" w:rsidP="00AD3A61">
      <w:pPr>
        <w:pStyle w:val="ListParagraph"/>
        <w:numPr>
          <w:ilvl w:val="0"/>
          <w:numId w:val="23"/>
        </w:numPr>
        <w:rPr>
          <w:rFonts w:ascii="Arial" w:hAnsi="Arial" w:cs="Arial"/>
        </w:rPr>
      </w:pPr>
      <w:r w:rsidRPr="00AD3A61">
        <w:rPr>
          <w:rFonts w:ascii="Arial" w:hAnsi="Arial" w:cs="Arial"/>
        </w:rPr>
        <w:t>Line management of the Patient Safety and Quality Team</w:t>
      </w:r>
    </w:p>
    <w:p w14:paraId="7D5CC0B1" w14:textId="77777777" w:rsidR="00C55EEA" w:rsidRDefault="00C55EEA" w:rsidP="00AD3A61">
      <w:pPr>
        <w:pStyle w:val="ListParagraph"/>
        <w:ind w:left="0"/>
        <w:rPr>
          <w:rFonts w:ascii="Arial" w:hAnsi="Arial" w:cs="Arial"/>
          <w:b/>
        </w:rPr>
      </w:pPr>
    </w:p>
    <w:p w14:paraId="5217FE01" w14:textId="77777777" w:rsidR="00AD3A61" w:rsidRPr="00AD3A61" w:rsidRDefault="00AD3A61" w:rsidP="00AD3A61">
      <w:pPr>
        <w:pStyle w:val="ListParagraph"/>
        <w:ind w:left="0"/>
        <w:rPr>
          <w:rFonts w:ascii="Arial" w:hAnsi="Arial" w:cs="Arial"/>
          <w:b/>
        </w:rPr>
      </w:pPr>
      <w:r w:rsidRPr="00AD3A61">
        <w:rPr>
          <w:rFonts w:ascii="Arial" w:hAnsi="Arial" w:cs="Arial"/>
          <w:b/>
        </w:rPr>
        <w:t>Key Responsibilities</w:t>
      </w:r>
    </w:p>
    <w:p w14:paraId="7D78514A" w14:textId="77777777" w:rsidR="00AD3A61" w:rsidRPr="00AD3A61" w:rsidRDefault="00AD3A61" w:rsidP="00AD3A61">
      <w:pPr>
        <w:pStyle w:val="ListParagraph"/>
        <w:ind w:left="0"/>
        <w:rPr>
          <w:rFonts w:ascii="Arial" w:hAnsi="Arial" w:cs="Arial"/>
          <w:b/>
        </w:rPr>
      </w:pPr>
    </w:p>
    <w:p w14:paraId="0BD3776D" w14:textId="77777777" w:rsidR="00AD3A61" w:rsidRPr="00AD3A61" w:rsidRDefault="00AD3A61" w:rsidP="00AD3A61">
      <w:pPr>
        <w:pStyle w:val="ListParagraph"/>
        <w:numPr>
          <w:ilvl w:val="0"/>
          <w:numId w:val="31"/>
        </w:numPr>
        <w:autoSpaceDE w:val="0"/>
        <w:autoSpaceDN w:val="0"/>
        <w:adjustRightInd w:val="0"/>
        <w:spacing w:after="0" w:line="240" w:lineRule="auto"/>
        <w:rPr>
          <w:rFonts w:ascii="Arial" w:hAnsi="Arial" w:cs="Arial"/>
          <w:b/>
        </w:rPr>
      </w:pPr>
      <w:r w:rsidRPr="00AD3A61">
        <w:rPr>
          <w:rFonts w:ascii="Arial" w:hAnsi="Arial" w:cs="Arial"/>
          <w:b/>
        </w:rPr>
        <w:t>Quality and Patient Experience</w:t>
      </w:r>
    </w:p>
    <w:p w14:paraId="4A9947AB" w14:textId="10BA3490" w:rsidR="00AD3A61" w:rsidRPr="00AD3A61" w:rsidRDefault="00AD3A61" w:rsidP="00C71938">
      <w:pPr>
        <w:pStyle w:val="ListParagraph"/>
        <w:numPr>
          <w:ilvl w:val="0"/>
          <w:numId w:val="24"/>
        </w:numPr>
        <w:autoSpaceDE w:val="0"/>
        <w:autoSpaceDN w:val="0"/>
        <w:adjustRightInd w:val="0"/>
        <w:spacing w:after="0" w:line="240" w:lineRule="auto"/>
        <w:ind w:left="426" w:hanging="426"/>
        <w:rPr>
          <w:rFonts w:ascii="Arial" w:hAnsi="Arial" w:cs="Arial"/>
        </w:rPr>
      </w:pPr>
      <w:r w:rsidRPr="00AD3A61">
        <w:rPr>
          <w:rFonts w:ascii="Arial" w:hAnsi="Arial" w:cs="Arial"/>
        </w:rPr>
        <w:t xml:space="preserve">To </w:t>
      </w:r>
      <w:r w:rsidR="00FE7B10">
        <w:rPr>
          <w:rFonts w:ascii="Arial" w:hAnsi="Arial" w:cs="Arial"/>
        </w:rPr>
        <w:t xml:space="preserve">work alongside the Lead Nurse for Quality Assurance  to </w:t>
      </w:r>
      <w:r w:rsidRPr="00AD3A61">
        <w:rPr>
          <w:rFonts w:ascii="Arial" w:hAnsi="Arial" w:cs="Arial"/>
        </w:rPr>
        <w:t>support the further development and implementation of an effective, organisation-wide Quality Assurance Framework, which comprises systems and processes with which to monitor, review and improve the quality of care delivered to patients and their families. This includes: trends from patients and families feedback, trends from clinical risks, serious incidents, adult safeguarding, complaints, clinical audits, regulators and commissioners requirements and responding to any areas where the quality and/or safety of patient care is sub-standard.</w:t>
      </w:r>
    </w:p>
    <w:p w14:paraId="755F585D" w14:textId="77777777" w:rsidR="00AD3A61" w:rsidRPr="00AD3A61" w:rsidRDefault="00AD3A61" w:rsidP="00C71938">
      <w:pPr>
        <w:pStyle w:val="ListParagraph"/>
        <w:numPr>
          <w:ilvl w:val="0"/>
          <w:numId w:val="24"/>
        </w:numPr>
        <w:tabs>
          <w:tab w:val="left" w:pos="6521"/>
        </w:tabs>
        <w:ind w:left="426" w:hanging="426"/>
        <w:rPr>
          <w:rStyle w:val="Emphasis"/>
          <w:rFonts w:ascii="Arial" w:hAnsi="Arial" w:cs="Arial"/>
          <w:i w:val="0"/>
        </w:rPr>
      </w:pPr>
      <w:r w:rsidRPr="00AD3A61">
        <w:rPr>
          <w:rFonts w:ascii="Arial" w:hAnsi="Arial" w:cs="Arial"/>
        </w:rPr>
        <w:t xml:space="preserve">To ensure that effective systems and processes are in place to record, investigate, respond to and learn </w:t>
      </w:r>
      <w:r w:rsidRPr="00AD3A61">
        <w:rPr>
          <w:rStyle w:val="Emphasis"/>
          <w:rFonts w:ascii="Arial" w:hAnsi="Arial" w:cs="Arial"/>
          <w:i w:val="0"/>
        </w:rPr>
        <w:t>from all forms of clinical incidents, complaints, audit findings and feedback from patients and families</w:t>
      </w:r>
      <w:r w:rsidR="00896DEB">
        <w:rPr>
          <w:rStyle w:val="Emphasis"/>
          <w:rFonts w:ascii="Arial" w:hAnsi="Arial" w:cs="Arial"/>
          <w:i w:val="0"/>
        </w:rPr>
        <w:t>.</w:t>
      </w:r>
    </w:p>
    <w:p w14:paraId="65CDE18B" w14:textId="527F372D" w:rsidR="00AD3A61" w:rsidRPr="00AD3A61" w:rsidRDefault="00AD3A61" w:rsidP="00C71938">
      <w:pPr>
        <w:pStyle w:val="ListParagraph"/>
        <w:numPr>
          <w:ilvl w:val="0"/>
          <w:numId w:val="24"/>
        </w:numPr>
        <w:tabs>
          <w:tab w:val="left" w:pos="6521"/>
        </w:tabs>
        <w:ind w:left="426" w:hanging="426"/>
        <w:rPr>
          <w:rStyle w:val="Emphasis"/>
          <w:rFonts w:ascii="Arial" w:hAnsi="Arial" w:cs="Arial"/>
          <w:i w:val="0"/>
        </w:rPr>
      </w:pPr>
      <w:r w:rsidRPr="00AD3A61">
        <w:rPr>
          <w:rStyle w:val="Emphasis"/>
          <w:rFonts w:ascii="Arial" w:hAnsi="Arial" w:cs="Arial"/>
          <w:i w:val="0"/>
        </w:rPr>
        <w:t xml:space="preserve">To support the Director of </w:t>
      </w:r>
      <w:r w:rsidR="001F0840">
        <w:rPr>
          <w:rStyle w:val="Emphasis"/>
          <w:rFonts w:ascii="Arial" w:hAnsi="Arial" w:cs="Arial"/>
          <w:i w:val="0"/>
        </w:rPr>
        <w:t xml:space="preserve">Governance and Director of Nursing </w:t>
      </w:r>
      <w:r w:rsidRPr="00AD3A61">
        <w:rPr>
          <w:rStyle w:val="Emphasis"/>
          <w:rFonts w:ascii="Arial" w:hAnsi="Arial" w:cs="Arial"/>
          <w:i w:val="0"/>
        </w:rPr>
        <w:t>on further developing, implementing and monitoring a framework with which to ensure compliance with the relevant patient safety and quality standards as set by the CQC, commissioners and other relevant external  bodies.</w:t>
      </w:r>
    </w:p>
    <w:p w14:paraId="265271C8" w14:textId="77777777" w:rsidR="00AD3A61" w:rsidRPr="00AD3A61" w:rsidRDefault="00AD3A61" w:rsidP="00C71938">
      <w:pPr>
        <w:pStyle w:val="ListParagraph"/>
        <w:numPr>
          <w:ilvl w:val="0"/>
          <w:numId w:val="24"/>
        </w:numPr>
        <w:tabs>
          <w:tab w:val="left" w:pos="6521"/>
        </w:tabs>
        <w:ind w:left="426" w:hanging="426"/>
        <w:rPr>
          <w:rStyle w:val="Emphasis"/>
          <w:rFonts w:ascii="Arial" w:hAnsi="Arial" w:cs="Arial"/>
          <w:i w:val="0"/>
        </w:rPr>
      </w:pPr>
      <w:r w:rsidRPr="00AD3A61">
        <w:rPr>
          <w:rStyle w:val="Emphasis"/>
          <w:rFonts w:ascii="Arial" w:hAnsi="Arial" w:cs="Arial"/>
          <w:i w:val="0"/>
        </w:rPr>
        <w:t>Support the Patient Experience Officer and other relevant staff to actively seek, identify key trends  and use patients and families feedback on the quality of care delivered  to set up and deliver relevant  quality improvement programmes</w:t>
      </w:r>
    </w:p>
    <w:p w14:paraId="43E3C8CB" w14:textId="77777777" w:rsidR="00AD3A61" w:rsidRDefault="00AD3A61" w:rsidP="00C71938">
      <w:pPr>
        <w:pStyle w:val="ListParagraph"/>
        <w:numPr>
          <w:ilvl w:val="0"/>
          <w:numId w:val="24"/>
        </w:numPr>
        <w:tabs>
          <w:tab w:val="left" w:pos="6521"/>
        </w:tabs>
        <w:ind w:left="426" w:hanging="426"/>
        <w:rPr>
          <w:rStyle w:val="Emphasis"/>
          <w:rFonts w:ascii="Arial" w:hAnsi="Arial" w:cs="Arial"/>
          <w:i w:val="0"/>
        </w:rPr>
      </w:pPr>
      <w:r w:rsidRPr="00AD3A61">
        <w:rPr>
          <w:rStyle w:val="Emphasis"/>
          <w:rFonts w:ascii="Arial" w:hAnsi="Arial" w:cs="Arial"/>
          <w:i w:val="0"/>
        </w:rPr>
        <w:t>Provide advice, support and facilitation to staff on measuring  and  improving and  the quality of patient care</w:t>
      </w:r>
    </w:p>
    <w:p w14:paraId="149AE3FF" w14:textId="77777777" w:rsidR="00AD3A61" w:rsidRPr="00AD3A61" w:rsidRDefault="00AD3A61" w:rsidP="00C71938">
      <w:pPr>
        <w:pStyle w:val="ListParagraph"/>
        <w:tabs>
          <w:tab w:val="left" w:pos="6521"/>
        </w:tabs>
        <w:ind w:left="426"/>
        <w:rPr>
          <w:rStyle w:val="Emphasis"/>
          <w:rFonts w:ascii="Arial" w:hAnsi="Arial" w:cs="Arial"/>
          <w:i w:val="0"/>
        </w:rPr>
      </w:pPr>
    </w:p>
    <w:p w14:paraId="152975B8" w14:textId="77777777" w:rsidR="00AD3A61" w:rsidRPr="00AD3A61" w:rsidRDefault="00AD3A61" w:rsidP="00C71938">
      <w:pPr>
        <w:pStyle w:val="ListParagraph"/>
        <w:numPr>
          <w:ilvl w:val="0"/>
          <w:numId w:val="31"/>
        </w:numPr>
        <w:tabs>
          <w:tab w:val="left" w:pos="6521"/>
        </w:tabs>
        <w:rPr>
          <w:rStyle w:val="Emphasis"/>
          <w:rFonts w:ascii="Arial" w:hAnsi="Arial" w:cs="Arial"/>
          <w:b/>
          <w:i w:val="0"/>
        </w:rPr>
      </w:pPr>
      <w:r w:rsidRPr="00AD3A61">
        <w:rPr>
          <w:rStyle w:val="Emphasis"/>
          <w:rFonts w:ascii="Arial" w:hAnsi="Arial" w:cs="Arial"/>
          <w:b/>
          <w:i w:val="0"/>
        </w:rPr>
        <w:t>Clinical Risk Management</w:t>
      </w:r>
    </w:p>
    <w:p w14:paraId="7295E3A4" w14:textId="77777777" w:rsidR="00AD3A61" w:rsidRPr="00AD3A61" w:rsidRDefault="00AD3A61" w:rsidP="00C71938">
      <w:pPr>
        <w:pStyle w:val="ListParagraph"/>
        <w:numPr>
          <w:ilvl w:val="0"/>
          <w:numId w:val="28"/>
        </w:numPr>
        <w:tabs>
          <w:tab w:val="left" w:pos="6521"/>
        </w:tabs>
        <w:ind w:left="426" w:hanging="426"/>
        <w:rPr>
          <w:rStyle w:val="Emphasis"/>
          <w:rFonts w:ascii="Arial" w:hAnsi="Arial" w:cs="Arial"/>
          <w:i w:val="0"/>
        </w:rPr>
      </w:pPr>
      <w:r w:rsidRPr="00AD3A61">
        <w:rPr>
          <w:rStyle w:val="Emphasis"/>
          <w:rFonts w:ascii="Arial" w:hAnsi="Arial" w:cs="Arial"/>
          <w:i w:val="0"/>
        </w:rPr>
        <w:t>Further develop and help oversee the implementation of an effective Clinical Risk Management Assurance Framework, which includes  an up to date Clinical Risk Strategy, robust clinical risk management systems,  inclusion of relevant clinical risks in a clear, high-level corporate risk register and effective tracking mechanisms to ensure that identified clinical risks are mitigated or reduced</w:t>
      </w:r>
      <w:r>
        <w:rPr>
          <w:rStyle w:val="Emphasis"/>
          <w:rFonts w:ascii="Arial" w:hAnsi="Arial" w:cs="Arial"/>
          <w:i w:val="0"/>
        </w:rPr>
        <w:t>.</w:t>
      </w:r>
    </w:p>
    <w:p w14:paraId="7B4AF593" w14:textId="77777777" w:rsidR="00AD3A61" w:rsidRPr="00AD3A61" w:rsidRDefault="00AD3A61" w:rsidP="00C71938">
      <w:pPr>
        <w:pStyle w:val="ListParagraph"/>
        <w:numPr>
          <w:ilvl w:val="0"/>
          <w:numId w:val="28"/>
        </w:numPr>
        <w:tabs>
          <w:tab w:val="left" w:pos="6521"/>
        </w:tabs>
        <w:ind w:left="426" w:hanging="426"/>
        <w:rPr>
          <w:rStyle w:val="Emphasis"/>
          <w:rFonts w:ascii="Arial" w:hAnsi="Arial" w:cs="Arial"/>
          <w:i w:val="0"/>
        </w:rPr>
      </w:pPr>
      <w:r w:rsidRPr="00AD3A61">
        <w:rPr>
          <w:rStyle w:val="Emphasis"/>
          <w:rFonts w:ascii="Arial" w:hAnsi="Arial" w:cs="Arial"/>
          <w:i w:val="0"/>
        </w:rPr>
        <w:t>Ensure that effective systems and processes are in place to record, investigate and respond to all forms of clinical incidents including: near misses, incidents, serious incidents, never events and adult safeguarding</w:t>
      </w:r>
      <w:r>
        <w:rPr>
          <w:rStyle w:val="Emphasis"/>
          <w:rFonts w:ascii="Arial" w:hAnsi="Arial" w:cs="Arial"/>
          <w:i w:val="0"/>
        </w:rPr>
        <w:t>.</w:t>
      </w:r>
      <w:r w:rsidRPr="00AD3A61">
        <w:rPr>
          <w:rStyle w:val="Emphasis"/>
          <w:rFonts w:ascii="Arial" w:hAnsi="Arial" w:cs="Arial"/>
          <w:i w:val="0"/>
        </w:rPr>
        <w:t xml:space="preserve"> </w:t>
      </w:r>
    </w:p>
    <w:p w14:paraId="05BBF0EE" w14:textId="77777777" w:rsidR="00AD3A61" w:rsidRPr="00AD3A61" w:rsidRDefault="00AD3A61" w:rsidP="00C71938">
      <w:pPr>
        <w:pStyle w:val="ListParagraph"/>
        <w:numPr>
          <w:ilvl w:val="0"/>
          <w:numId w:val="28"/>
        </w:numPr>
        <w:tabs>
          <w:tab w:val="left" w:pos="6521"/>
        </w:tabs>
        <w:ind w:left="426" w:hanging="426"/>
        <w:rPr>
          <w:rStyle w:val="Emphasis"/>
          <w:rFonts w:ascii="Arial" w:hAnsi="Arial" w:cs="Arial"/>
          <w:i w:val="0"/>
        </w:rPr>
      </w:pPr>
      <w:r w:rsidRPr="00AD3A61">
        <w:rPr>
          <w:rStyle w:val="Emphasis"/>
          <w:rFonts w:ascii="Arial" w:hAnsi="Arial" w:cs="Arial"/>
          <w:i w:val="0"/>
        </w:rPr>
        <w:t>Ensure that the “Datix” Risk Management System is kept up to date and regular reports are produced as required</w:t>
      </w:r>
      <w:r>
        <w:rPr>
          <w:rStyle w:val="Emphasis"/>
          <w:rFonts w:ascii="Arial" w:hAnsi="Arial" w:cs="Arial"/>
          <w:i w:val="0"/>
        </w:rPr>
        <w:t>.</w:t>
      </w:r>
    </w:p>
    <w:p w14:paraId="16169CED" w14:textId="77777777" w:rsidR="00AD3A61" w:rsidRPr="00AD3A61" w:rsidRDefault="00AD3A61" w:rsidP="00C71938">
      <w:pPr>
        <w:pStyle w:val="ListParagraph"/>
        <w:numPr>
          <w:ilvl w:val="0"/>
          <w:numId w:val="28"/>
        </w:numPr>
        <w:tabs>
          <w:tab w:val="left" w:pos="6521"/>
        </w:tabs>
        <w:ind w:left="426" w:hanging="426"/>
        <w:rPr>
          <w:rStyle w:val="Emphasis"/>
          <w:rFonts w:ascii="Arial" w:hAnsi="Arial" w:cs="Arial"/>
          <w:i w:val="0"/>
        </w:rPr>
      </w:pPr>
      <w:r w:rsidRPr="00AD3A61">
        <w:rPr>
          <w:rStyle w:val="Emphasis"/>
          <w:rFonts w:ascii="Arial" w:hAnsi="Arial" w:cs="Arial"/>
          <w:i w:val="0"/>
        </w:rPr>
        <w:t>Ensure that all potential Adult Safeguarding incidents are appropriately recorded, investigated, reported externally where required and used to improve practice</w:t>
      </w:r>
      <w:r>
        <w:rPr>
          <w:rStyle w:val="Emphasis"/>
          <w:rFonts w:ascii="Arial" w:hAnsi="Arial" w:cs="Arial"/>
          <w:i w:val="0"/>
        </w:rPr>
        <w:t>.</w:t>
      </w:r>
    </w:p>
    <w:p w14:paraId="7C8EE7FE" w14:textId="77777777" w:rsidR="00AD3A61" w:rsidRPr="00AD3A61" w:rsidRDefault="00AD3A61" w:rsidP="00C71938">
      <w:pPr>
        <w:pStyle w:val="ListParagraph"/>
        <w:numPr>
          <w:ilvl w:val="0"/>
          <w:numId w:val="28"/>
        </w:numPr>
        <w:tabs>
          <w:tab w:val="left" w:pos="6521"/>
        </w:tabs>
        <w:ind w:left="426" w:hanging="426"/>
        <w:rPr>
          <w:rStyle w:val="Emphasis"/>
          <w:rFonts w:ascii="Arial" w:hAnsi="Arial" w:cs="Arial"/>
          <w:i w:val="0"/>
        </w:rPr>
      </w:pPr>
      <w:r w:rsidRPr="00AD3A61">
        <w:rPr>
          <w:rStyle w:val="Emphasis"/>
          <w:rFonts w:ascii="Arial" w:hAnsi="Arial" w:cs="Arial"/>
          <w:i w:val="0"/>
        </w:rPr>
        <w:t>Act as the organisation’s key contact for seeking and receiving legal advice</w:t>
      </w:r>
      <w:r>
        <w:rPr>
          <w:rStyle w:val="Emphasis"/>
          <w:rFonts w:ascii="Arial" w:hAnsi="Arial" w:cs="Arial"/>
          <w:i w:val="0"/>
        </w:rPr>
        <w:t>.</w:t>
      </w:r>
    </w:p>
    <w:p w14:paraId="1166E872" w14:textId="7574A265" w:rsidR="00AD3A61" w:rsidRDefault="00AD3A61" w:rsidP="00C71938">
      <w:pPr>
        <w:pStyle w:val="ListParagraph"/>
        <w:numPr>
          <w:ilvl w:val="0"/>
          <w:numId w:val="28"/>
        </w:numPr>
        <w:tabs>
          <w:tab w:val="left" w:pos="6521"/>
        </w:tabs>
        <w:ind w:left="426" w:hanging="426"/>
        <w:rPr>
          <w:rStyle w:val="Emphasis"/>
          <w:rFonts w:ascii="Arial" w:hAnsi="Arial" w:cs="Arial"/>
          <w:i w:val="0"/>
        </w:rPr>
      </w:pPr>
      <w:r w:rsidRPr="00AD3A61">
        <w:rPr>
          <w:rStyle w:val="Emphasis"/>
          <w:rFonts w:ascii="Arial" w:hAnsi="Arial" w:cs="Arial"/>
          <w:i w:val="0"/>
        </w:rPr>
        <w:t xml:space="preserve">Actively liaise with the relevant external bodies/individuals to ensure that all </w:t>
      </w:r>
      <w:r w:rsidR="00C55EEA">
        <w:rPr>
          <w:rStyle w:val="Emphasis"/>
          <w:rFonts w:ascii="Arial" w:hAnsi="Arial" w:cs="Arial"/>
          <w:i w:val="0"/>
        </w:rPr>
        <w:t xml:space="preserve">serious, externally reportable </w:t>
      </w:r>
      <w:r w:rsidRPr="00AD3A61">
        <w:rPr>
          <w:rStyle w:val="Emphasis"/>
          <w:rFonts w:ascii="Arial" w:hAnsi="Arial" w:cs="Arial"/>
          <w:i w:val="0"/>
        </w:rPr>
        <w:t>clinical incidents (including adult safeguarding) are reported  where appropriate and that follow-on reports are provided in a timely manner</w:t>
      </w:r>
      <w:r>
        <w:rPr>
          <w:rStyle w:val="Emphasis"/>
          <w:rFonts w:ascii="Arial" w:hAnsi="Arial" w:cs="Arial"/>
          <w:i w:val="0"/>
        </w:rPr>
        <w:t>.</w:t>
      </w:r>
    </w:p>
    <w:p w14:paraId="33F029EB" w14:textId="77777777" w:rsidR="00AD3A61" w:rsidRPr="00AD3A61" w:rsidRDefault="00AD3A61" w:rsidP="00C71938">
      <w:pPr>
        <w:pStyle w:val="ListParagraph"/>
        <w:tabs>
          <w:tab w:val="left" w:pos="6521"/>
        </w:tabs>
        <w:ind w:left="426"/>
        <w:rPr>
          <w:rStyle w:val="Emphasis"/>
          <w:rFonts w:ascii="Arial" w:hAnsi="Arial" w:cs="Arial"/>
          <w:i w:val="0"/>
        </w:rPr>
      </w:pPr>
    </w:p>
    <w:p w14:paraId="1F84E14F" w14:textId="77777777" w:rsidR="00AD3A61" w:rsidRPr="00AD3A61" w:rsidRDefault="00AD3A61" w:rsidP="00C71938">
      <w:pPr>
        <w:pStyle w:val="ListParagraph"/>
        <w:numPr>
          <w:ilvl w:val="0"/>
          <w:numId w:val="31"/>
        </w:numPr>
        <w:tabs>
          <w:tab w:val="left" w:pos="6521"/>
        </w:tabs>
        <w:rPr>
          <w:rStyle w:val="Emphasis"/>
          <w:rFonts w:ascii="Arial" w:hAnsi="Arial" w:cs="Arial"/>
          <w:b/>
          <w:i w:val="0"/>
        </w:rPr>
      </w:pPr>
      <w:r w:rsidRPr="00AD3A61">
        <w:rPr>
          <w:rStyle w:val="Emphasis"/>
          <w:rFonts w:ascii="Arial" w:hAnsi="Arial" w:cs="Arial"/>
          <w:b/>
          <w:i w:val="0"/>
        </w:rPr>
        <w:t>Supporting Staff</w:t>
      </w:r>
    </w:p>
    <w:p w14:paraId="47C44B5F" w14:textId="1686EFDC" w:rsidR="00AD3A61" w:rsidRPr="00AD3A61" w:rsidRDefault="00AD3A61" w:rsidP="00C71938">
      <w:pPr>
        <w:pStyle w:val="ListParagraph"/>
        <w:numPr>
          <w:ilvl w:val="0"/>
          <w:numId w:val="27"/>
        </w:numPr>
        <w:tabs>
          <w:tab w:val="left" w:pos="6521"/>
        </w:tabs>
        <w:rPr>
          <w:rStyle w:val="Emphasis"/>
          <w:rFonts w:ascii="Arial" w:hAnsi="Arial" w:cs="Arial"/>
          <w:i w:val="0"/>
        </w:rPr>
      </w:pPr>
      <w:r w:rsidRPr="00AD3A61">
        <w:rPr>
          <w:rStyle w:val="Emphasis"/>
          <w:rFonts w:ascii="Arial" w:hAnsi="Arial" w:cs="Arial"/>
          <w:i w:val="0"/>
        </w:rPr>
        <w:t xml:space="preserve">Advise, support and facilitate staff to take </w:t>
      </w:r>
      <w:r w:rsidR="00FE7B10">
        <w:rPr>
          <w:rStyle w:val="Emphasis"/>
          <w:rFonts w:ascii="Arial" w:hAnsi="Arial" w:cs="Arial"/>
          <w:i w:val="0"/>
        </w:rPr>
        <w:t>appropriate</w:t>
      </w:r>
      <w:r w:rsidRPr="00AD3A61">
        <w:rPr>
          <w:rStyle w:val="Emphasis"/>
          <w:rFonts w:ascii="Arial" w:hAnsi="Arial" w:cs="Arial"/>
          <w:i w:val="0"/>
        </w:rPr>
        <w:t xml:space="preserve"> action when any form of clinical incident, complaint, poor audit findings or other adverse feedback occurs in their area.</w:t>
      </w:r>
    </w:p>
    <w:p w14:paraId="508C53C7" w14:textId="77777777" w:rsidR="00AD3A61" w:rsidRPr="00AD3A61" w:rsidRDefault="00AD3A61" w:rsidP="00C71938">
      <w:pPr>
        <w:pStyle w:val="ListParagraph"/>
        <w:numPr>
          <w:ilvl w:val="0"/>
          <w:numId w:val="27"/>
        </w:numPr>
        <w:tabs>
          <w:tab w:val="left" w:pos="6521"/>
        </w:tabs>
        <w:rPr>
          <w:rStyle w:val="Emphasis"/>
          <w:rFonts w:ascii="Arial" w:hAnsi="Arial" w:cs="Arial"/>
          <w:i w:val="0"/>
        </w:rPr>
      </w:pPr>
      <w:r w:rsidRPr="00AD3A61">
        <w:rPr>
          <w:rStyle w:val="Emphasis"/>
          <w:rFonts w:ascii="Arial" w:hAnsi="Arial" w:cs="Arial"/>
          <w:i w:val="0"/>
        </w:rPr>
        <w:t>Ensure that relevant training to support the above is in place, including root cause analysis, responding to complaints and carrying out audits</w:t>
      </w:r>
    </w:p>
    <w:p w14:paraId="3276D216" w14:textId="77777777" w:rsidR="00AD3A61" w:rsidRPr="00AD3A61" w:rsidRDefault="00AD3A61" w:rsidP="00AD3A61">
      <w:pPr>
        <w:pStyle w:val="ListParagraph"/>
        <w:numPr>
          <w:ilvl w:val="0"/>
          <w:numId w:val="27"/>
        </w:numPr>
        <w:tabs>
          <w:tab w:val="left" w:pos="6521"/>
        </w:tabs>
        <w:rPr>
          <w:rStyle w:val="Emphasis"/>
          <w:rFonts w:ascii="Arial" w:hAnsi="Arial" w:cs="Arial"/>
          <w:b/>
          <w:i w:val="0"/>
        </w:rPr>
      </w:pPr>
      <w:r w:rsidRPr="00AD3A61">
        <w:rPr>
          <w:rStyle w:val="Emphasis"/>
          <w:rFonts w:ascii="Arial" w:hAnsi="Arial" w:cs="Arial"/>
          <w:i w:val="0"/>
        </w:rPr>
        <w:t>Advise and support any staff members who may be required to meet with commissioners, regulators, legal advisors, coroner etc.</w:t>
      </w:r>
    </w:p>
    <w:p w14:paraId="136652D6" w14:textId="77777777" w:rsidR="00AD3A61" w:rsidRPr="00AD3A61" w:rsidRDefault="00AD3A61" w:rsidP="00AD3A61">
      <w:pPr>
        <w:pStyle w:val="ListParagraph"/>
        <w:tabs>
          <w:tab w:val="left" w:pos="6521"/>
        </w:tabs>
        <w:ind w:left="360"/>
        <w:rPr>
          <w:rStyle w:val="Emphasis"/>
          <w:rFonts w:ascii="Arial" w:hAnsi="Arial" w:cs="Arial"/>
          <w:b/>
          <w:i w:val="0"/>
        </w:rPr>
      </w:pPr>
    </w:p>
    <w:p w14:paraId="5784A219" w14:textId="77777777" w:rsidR="00AD3A61" w:rsidRPr="00AD3A61" w:rsidRDefault="00AD3A61" w:rsidP="00AD3A61">
      <w:pPr>
        <w:pStyle w:val="ListParagraph"/>
        <w:numPr>
          <w:ilvl w:val="0"/>
          <w:numId w:val="31"/>
        </w:numPr>
        <w:tabs>
          <w:tab w:val="left" w:pos="6521"/>
        </w:tabs>
        <w:rPr>
          <w:rStyle w:val="Emphasis"/>
          <w:rFonts w:ascii="Arial" w:hAnsi="Arial" w:cs="Arial"/>
          <w:b/>
          <w:i w:val="0"/>
        </w:rPr>
      </w:pPr>
      <w:r w:rsidRPr="00AD3A61">
        <w:rPr>
          <w:rStyle w:val="Emphasis"/>
          <w:rFonts w:ascii="Arial" w:hAnsi="Arial" w:cs="Arial"/>
          <w:b/>
          <w:i w:val="0"/>
        </w:rPr>
        <w:t>Information Sharing and Learning</w:t>
      </w:r>
    </w:p>
    <w:p w14:paraId="164B886E" w14:textId="6133DC3C" w:rsidR="00AD3A61" w:rsidRPr="00AD3A61" w:rsidRDefault="00AD3A61" w:rsidP="00AD3A61">
      <w:pPr>
        <w:pStyle w:val="ListParagraph"/>
        <w:numPr>
          <w:ilvl w:val="0"/>
          <w:numId w:val="26"/>
        </w:numPr>
        <w:tabs>
          <w:tab w:val="left" w:pos="6521"/>
        </w:tabs>
        <w:rPr>
          <w:rStyle w:val="Emphasis"/>
          <w:rFonts w:ascii="Arial" w:hAnsi="Arial" w:cs="Arial"/>
          <w:i w:val="0"/>
        </w:rPr>
      </w:pPr>
      <w:r w:rsidRPr="00AD3A61">
        <w:rPr>
          <w:rStyle w:val="Emphasis"/>
          <w:rFonts w:ascii="Arial" w:hAnsi="Arial" w:cs="Arial"/>
          <w:i w:val="0"/>
        </w:rPr>
        <w:t>Prepare and provide regular reports on all aspects of patient safety and quality to the relevant assurance committees, including</w:t>
      </w:r>
      <w:r w:rsidR="00FE7B10">
        <w:rPr>
          <w:rStyle w:val="Emphasis"/>
          <w:rFonts w:ascii="Arial" w:hAnsi="Arial" w:cs="Arial"/>
          <w:i w:val="0"/>
        </w:rPr>
        <w:t xml:space="preserve"> Clinical Risk and Incident Committee, Patient Safety and Quality Committee and Board,</w:t>
      </w:r>
    </w:p>
    <w:p w14:paraId="6ABD944A" w14:textId="77777777" w:rsidR="00AD3A61" w:rsidRPr="00AD3A61" w:rsidRDefault="00AD3A61" w:rsidP="00AD3A61">
      <w:pPr>
        <w:pStyle w:val="ListParagraph"/>
        <w:numPr>
          <w:ilvl w:val="0"/>
          <w:numId w:val="26"/>
        </w:numPr>
        <w:tabs>
          <w:tab w:val="left" w:pos="6521"/>
        </w:tabs>
        <w:rPr>
          <w:rStyle w:val="Emphasis"/>
          <w:rFonts w:ascii="Arial" w:hAnsi="Arial" w:cs="Arial"/>
          <w:i w:val="0"/>
        </w:rPr>
      </w:pPr>
      <w:r w:rsidRPr="00AD3A61">
        <w:rPr>
          <w:rStyle w:val="Emphasis"/>
          <w:rFonts w:ascii="Arial" w:hAnsi="Arial" w:cs="Arial"/>
          <w:i w:val="0"/>
        </w:rPr>
        <w:t>Ensure that key issues which impact on patient safety and quality are shared organisation</w:t>
      </w:r>
      <w:r w:rsidR="00896DEB">
        <w:rPr>
          <w:rStyle w:val="Emphasis"/>
          <w:rFonts w:ascii="Arial" w:hAnsi="Arial" w:cs="Arial"/>
          <w:i w:val="0"/>
        </w:rPr>
        <w:t>-</w:t>
      </w:r>
      <w:r w:rsidRPr="00AD3A61">
        <w:rPr>
          <w:rStyle w:val="Emphasis"/>
          <w:rFonts w:ascii="Arial" w:hAnsi="Arial" w:cs="Arial"/>
          <w:i w:val="0"/>
        </w:rPr>
        <w:t>wide, so that similar incidents are avoided where possible</w:t>
      </w:r>
      <w:r w:rsidR="00896DEB">
        <w:rPr>
          <w:rStyle w:val="Emphasis"/>
          <w:rFonts w:ascii="Arial" w:hAnsi="Arial" w:cs="Arial"/>
          <w:i w:val="0"/>
        </w:rPr>
        <w:t>.</w:t>
      </w:r>
    </w:p>
    <w:p w14:paraId="05EEBACB" w14:textId="77777777" w:rsidR="00AD3A61" w:rsidRPr="00AD3A61" w:rsidRDefault="00AD3A61" w:rsidP="00AD3A61">
      <w:pPr>
        <w:pStyle w:val="ListParagraph"/>
        <w:numPr>
          <w:ilvl w:val="0"/>
          <w:numId w:val="26"/>
        </w:numPr>
        <w:tabs>
          <w:tab w:val="left" w:pos="6521"/>
        </w:tabs>
        <w:rPr>
          <w:rStyle w:val="Emphasis"/>
          <w:rFonts w:ascii="Arial" w:hAnsi="Arial" w:cs="Arial"/>
          <w:i w:val="0"/>
        </w:rPr>
      </w:pPr>
      <w:r w:rsidRPr="00AD3A61">
        <w:rPr>
          <w:rStyle w:val="Emphasis"/>
          <w:rFonts w:ascii="Arial" w:hAnsi="Arial" w:cs="Arial"/>
          <w:i w:val="0"/>
        </w:rPr>
        <w:t>Further develop and implement mechanisms to ensure that the findings and lessons learned from all forms of clinical incidents, complaints and investigations into poor practice are shared across the organisation and used to drive planned, systematic quality improvement programmes</w:t>
      </w:r>
      <w:r w:rsidR="00896DEB">
        <w:rPr>
          <w:rStyle w:val="Emphasis"/>
          <w:rFonts w:ascii="Arial" w:hAnsi="Arial" w:cs="Arial"/>
          <w:i w:val="0"/>
        </w:rPr>
        <w:t>.</w:t>
      </w:r>
    </w:p>
    <w:p w14:paraId="3280C468" w14:textId="77777777" w:rsidR="00AD3A61" w:rsidRPr="00AD3A61" w:rsidRDefault="00AD3A61" w:rsidP="00AD3A61">
      <w:pPr>
        <w:pStyle w:val="ListParagraph"/>
        <w:numPr>
          <w:ilvl w:val="0"/>
          <w:numId w:val="26"/>
        </w:numPr>
        <w:tabs>
          <w:tab w:val="left" w:pos="6521"/>
        </w:tabs>
        <w:rPr>
          <w:rStyle w:val="Emphasis"/>
          <w:rFonts w:ascii="Arial" w:hAnsi="Arial" w:cs="Arial"/>
          <w:i w:val="0"/>
        </w:rPr>
      </w:pPr>
      <w:r w:rsidRPr="00AD3A61">
        <w:rPr>
          <w:rStyle w:val="Emphasis"/>
          <w:rFonts w:ascii="Arial" w:hAnsi="Arial" w:cs="Arial"/>
          <w:i w:val="0"/>
        </w:rPr>
        <w:t>Work closely with the Head of Nursing, Lead Nurses and Professional Lead for Therapists, to support and enable the Clinical Business Units to understand, review and improve Patient Safety and Quality in their own areas</w:t>
      </w:r>
      <w:r w:rsidR="00896DEB">
        <w:rPr>
          <w:rStyle w:val="Emphasis"/>
          <w:rFonts w:ascii="Arial" w:hAnsi="Arial" w:cs="Arial"/>
          <w:i w:val="0"/>
        </w:rPr>
        <w:t>.</w:t>
      </w:r>
    </w:p>
    <w:p w14:paraId="10FB8846" w14:textId="77777777" w:rsidR="00AD3A61" w:rsidRDefault="00AD3A61" w:rsidP="00AD3A61">
      <w:pPr>
        <w:pStyle w:val="ListParagraph"/>
        <w:numPr>
          <w:ilvl w:val="0"/>
          <w:numId w:val="26"/>
        </w:numPr>
        <w:tabs>
          <w:tab w:val="left" w:pos="6521"/>
        </w:tabs>
        <w:rPr>
          <w:rStyle w:val="Emphasis"/>
          <w:rFonts w:ascii="Arial" w:hAnsi="Arial" w:cs="Arial"/>
          <w:i w:val="0"/>
        </w:rPr>
      </w:pPr>
      <w:r w:rsidRPr="00AD3A61">
        <w:rPr>
          <w:rStyle w:val="Emphasis"/>
          <w:rFonts w:ascii="Arial" w:hAnsi="Arial" w:cs="Arial"/>
          <w:i w:val="0"/>
        </w:rPr>
        <w:t>Lead on the review, updating and authorship of new policies and procedures that are required to support Patient Safety and Quality across the organisation.</w:t>
      </w:r>
    </w:p>
    <w:p w14:paraId="1CA7ABA4" w14:textId="77777777" w:rsidR="00AD3A61" w:rsidRPr="00AD3A61" w:rsidRDefault="00AD3A61" w:rsidP="00AD3A61">
      <w:pPr>
        <w:pStyle w:val="ListParagraph"/>
        <w:tabs>
          <w:tab w:val="left" w:pos="6521"/>
        </w:tabs>
        <w:rPr>
          <w:rStyle w:val="Emphasis"/>
          <w:rFonts w:ascii="Arial" w:hAnsi="Arial" w:cs="Arial"/>
          <w:i w:val="0"/>
        </w:rPr>
      </w:pPr>
    </w:p>
    <w:p w14:paraId="67706D9F" w14:textId="77777777" w:rsidR="00AD3A61" w:rsidRPr="00AD3A61" w:rsidRDefault="00AD3A61" w:rsidP="00AD3A61">
      <w:pPr>
        <w:pStyle w:val="ListParagraph"/>
        <w:numPr>
          <w:ilvl w:val="0"/>
          <w:numId w:val="31"/>
        </w:numPr>
        <w:tabs>
          <w:tab w:val="left" w:pos="6521"/>
        </w:tabs>
        <w:rPr>
          <w:rStyle w:val="Emphasis"/>
          <w:rFonts w:ascii="Arial" w:hAnsi="Arial" w:cs="Arial"/>
          <w:b/>
          <w:i w:val="0"/>
        </w:rPr>
      </w:pPr>
      <w:r w:rsidRPr="00AD3A61">
        <w:rPr>
          <w:rStyle w:val="Emphasis"/>
          <w:rFonts w:ascii="Arial" w:hAnsi="Arial" w:cs="Arial"/>
          <w:b/>
          <w:i w:val="0"/>
        </w:rPr>
        <w:t>Management of the Patient Safety and Quality Team</w:t>
      </w:r>
    </w:p>
    <w:p w14:paraId="5F2A4BB2" w14:textId="77777777" w:rsidR="00AD3A61" w:rsidRDefault="00AD3A61" w:rsidP="00AD3A61">
      <w:pPr>
        <w:pStyle w:val="ListParagraph"/>
        <w:numPr>
          <w:ilvl w:val="0"/>
          <w:numId w:val="29"/>
        </w:numPr>
        <w:tabs>
          <w:tab w:val="left" w:pos="426"/>
          <w:tab w:val="left" w:pos="709"/>
          <w:tab w:val="left" w:pos="6521"/>
        </w:tabs>
        <w:rPr>
          <w:rStyle w:val="Emphasis"/>
          <w:rFonts w:ascii="Arial" w:hAnsi="Arial" w:cs="Arial"/>
          <w:i w:val="0"/>
        </w:rPr>
      </w:pPr>
      <w:r w:rsidRPr="00AD3A61">
        <w:rPr>
          <w:rStyle w:val="Emphasis"/>
          <w:rFonts w:ascii="Arial" w:hAnsi="Arial" w:cs="Arial"/>
          <w:i w:val="0"/>
        </w:rPr>
        <w:t>Act as the line manager to the Patient Safety and Quality Team. This includes: recruitment, work planning, supervision, sickness absence and performance management.</w:t>
      </w:r>
    </w:p>
    <w:p w14:paraId="74A6CAD2" w14:textId="77777777" w:rsidR="00AD3A61" w:rsidRPr="00AD3A61" w:rsidRDefault="00AD3A61" w:rsidP="00AD3A61">
      <w:pPr>
        <w:pStyle w:val="ListParagraph"/>
        <w:tabs>
          <w:tab w:val="left" w:pos="426"/>
          <w:tab w:val="left" w:pos="709"/>
          <w:tab w:val="left" w:pos="6521"/>
        </w:tabs>
        <w:rPr>
          <w:rStyle w:val="Emphasis"/>
          <w:rFonts w:ascii="Arial" w:hAnsi="Arial" w:cs="Arial"/>
          <w:i w:val="0"/>
        </w:rPr>
      </w:pPr>
    </w:p>
    <w:p w14:paraId="3DBFCE5A" w14:textId="77777777" w:rsidR="00AD3A61" w:rsidRPr="00AD3A61" w:rsidRDefault="00AD3A61" w:rsidP="00AD3A61">
      <w:pPr>
        <w:pStyle w:val="ListParagraph"/>
        <w:numPr>
          <w:ilvl w:val="0"/>
          <w:numId w:val="31"/>
        </w:numPr>
        <w:tabs>
          <w:tab w:val="left" w:pos="6521"/>
        </w:tabs>
        <w:rPr>
          <w:rStyle w:val="Emphasis"/>
          <w:rFonts w:ascii="Arial" w:hAnsi="Arial" w:cs="Arial"/>
          <w:b/>
          <w:i w:val="0"/>
        </w:rPr>
      </w:pPr>
      <w:r w:rsidRPr="00AD3A61">
        <w:rPr>
          <w:rStyle w:val="Emphasis"/>
          <w:rFonts w:ascii="Arial" w:hAnsi="Arial" w:cs="Arial"/>
          <w:b/>
          <w:i w:val="0"/>
        </w:rPr>
        <w:t>Other</w:t>
      </w:r>
    </w:p>
    <w:p w14:paraId="025C3A7A" w14:textId="62881491" w:rsidR="00AD3A61" w:rsidRPr="00AD3A61" w:rsidRDefault="00AD3A61" w:rsidP="00AD3A61">
      <w:pPr>
        <w:pStyle w:val="ListParagraph"/>
        <w:numPr>
          <w:ilvl w:val="0"/>
          <w:numId w:val="25"/>
        </w:numPr>
        <w:tabs>
          <w:tab w:val="left" w:pos="6521"/>
        </w:tabs>
        <w:rPr>
          <w:rStyle w:val="Emphasis"/>
          <w:rFonts w:ascii="Arial" w:hAnsi="Arial" w:cs="Arial"/>
          <w:i w:val="0"/>
        </w:rPr>
      </w:pPr>
      <w:r w:rsidRPr="00AD3A61">
        <w:rPr>
          <w:rStyle w:val="Emphasis"/>
          <w:rFonts w:ascii="Arial" w:hAnsi="Arial" w:cs="Arial"/>
          <w:i w:val="0"/>
        </w:rPr>
        <w:t>Provide high-level corporate support to the Director of Nursing on agreed projects and work streams which affect Patient Safety and Quality</w:t>
      </w:r>
      <w:r w:rsidR="00896DEB">
        <w:rPr>
          <w:rStyle w:val="Emphasis"/>
          <w:rFonts w:ascii="Arial" w:hAnsi="Arial" w:cs="Arial"/>
          <w:i w:val="0"/>
        </w:rPr>
        <w:t>.</w:t>
      </w:r>
      <w:r w:rsidRPr="00AD3A61">
        <w:rPr>
          <w:rStyle w:val="Emphasis"/>
          <w:rFonts w:ascii="Arial" w:hAnsi="Arial" w:cs="Arial"/>
          <w:i w:val="0"/>
        </w:rPr>
        <w:t xml:space="preserve"> </w:t>
      </w:r>
    </w:p>
    <w:p w14:paraId="273BFD63" w14:textId="1989FAAF" w:rsidR="00AD3A61" w:rsidRPr="00AD3A61" w:rsidRDefault="00AD3A61" w:rsidP="00AD3A61">
      <w:pPr>
        <w:pStyle w:val="ListParagraph"/>
        <w:numPr>
          <w:ilvl w:val="0"/>
          <w:numId w:val="25"/>
        </w:numPr>
        <w:tabs>
          <w:tab w:val="left" w:pos="6521"/>
        </w:tabs>
        <w:rPr>
          <w:rStyle w:val="Emphasis"/>
          <w:rFonts w:ascii="Arial" w:hAnsi="Arial" w:cs="Arial"/>
          <w:i w:val="0"/>
        </w:rPr>
      </w:pPr>
      <w:r w:rsidRPr="00AD3A61">
        <w:rPr>
          <w:rStyle w:val="Emphasis"/>
          <w:rFonts w:ascii="Arial" w:hAnsi="Arial" w:cs="Arial"/>
          <w:i w:val="0"/>
        </w:rPr>
        <w:t>Participate in the organisation’s senior manager on-call roster</w:t>
      </w:r>
      <w:r w:rsidR="00896DEB">
        <w:rPr>
          <w:rStyle w:val="Emphasis"/>
          <w:rFonts w:ascii="Arial" w:hAnsi="Arial" w:cs="Arial"/>
          <w:i w:val="0"/>
        </w:rPr>
        <w:t>.</w:t>
      </w:r>
    </w:p>
    <w:p w14:paraId="4374991B" w14:textId="77777777" w:rsidR="000E7686" w:rsidRPr="005C74E1" w:rsidRDefault="005C74E1" w:rsidP="002F5134">
      <w:pPr>
        <w:spacing w:after="0"/>
        <w:jc w:val="both"/>
        <w:rPr>
          <w:rFonts w:ascii="Arial" w:hAnsi="Arial" w:cs="Arial"/>
          <w:b/>
        </w:rPr>
      </w:pPr>
      <w:r w:rsidRPr="00E30473">
        <w:rPr>
          <w:rFonts w:ascii="Arial" w:hAnsi="Arial" w:cs="Arial"/>
          <w:b/>
          <w:sz w:val="24"/>
          <w:szCs w:val="24"/>
        </w:rPr>
        <w:t xml:space="preserve">Person specification: Essential </w:t>
      </w:r>
      <w:r w:rsidR="00547781" w:rsidRPr="00E30473">
        <w:rPr>
          <w:rFonts w:ascii="Arial" w:hAnsi="Arial" w:cs="Arial"/>
          <w:b/>
          <w:sz w:val="24"/>
          <w:szCs w:val="24"/>
        </w:rPr>
        <w:t>and Desirable</w:t>
      </w:r>
      <w:r w:rsidRPr="005C74E1">
        <w:rPr>
          <w:rFonts w:ascii="Arial" w:hAnsi="Arial" w:cs="Arial"/>
          <w:b/>
        </w:rPr>
        <w:t xml:space="preserve"> </w:t>
      </w:r>
    </w:p>
    <w:p w14:paraId="6B227EFE" w14:textId="77777777" w:rsidR="00973D16" w:rsidRPr="00896DEB" w:rsidRDefault="00973D16" w:rsidP="00973D16">
      <w:pPr>
        <w:pStyle w:val="ListParagraph"/>
        <w:numPr>
          <w:ilvl w:val="0"/>
          <w:numId w:val="2"/>
        </w:numPr>
        <w:jc w:val="both"/>
        <w:rPr>
          <w:rFonts w:ascii="Arial" w:hAnsi="Arial" w:cs="Arial"/>
        </w:rPr>
      </w:pPr>
      <w:r w:rsidRPr="00896DEB">
        <w:rPr>
          <w:rFonts w:ascii="Arial" w:hAnsi="Arial" w:cs="Arial"/>
        </w:rPr>
        <w:t>Considerable experience of developing, reviewing and managing pat</w:t>
      </w:r>
      <w:r w:rsidR="00C87FE5" w:rsidRPr="00896DEB">
        <w:rPr>
          <w:rFonts w:ascii="Arial" w:hAnsi="Arial" w:cs="Arial"/>
        </w:rPr>
        <w:t>i</w:t>
      </w:r>
      <w:r w:rsidRPr="00896DEB">
        <w:rPr>
          <w:rFonts w:ascii="Arial" w:hAnsi="Arial" w:cs="Arial"/>
        </w:rPr>
        <w:t xml:space="preserve">ent safety and quality processes in a similar </w:t>
      </w:r>
      <w:r w:rsidR="00C55EEA" w:rsidRPr="00896DEB">
        <w:rPr>
          <w:rFonts w:ascii="Arial" w:hAnsi="Arial" w:cs="Arial"/>
        </w:rPr>
        <w:t xml:space="preserve">health care </w:t>
      </w:r>
      <w:r w:rsidRPr="00896DEB">
        <w:rPr>
          <w:rFonts w:ascii="Arial" w:hAnsi="Arial" w:cs="Arial"/>
        </w:rPr>
        <w:t>environment (</w:t>
      </w:r>
      <w:r w:rsidRPr="00896DEB">
        <w:rPr>
          <w:rFonts w:ascii="Arial" w:hAnsi="Arial" w:cs="Arial"/>
          <w:b/>
        </w:rPr>
        <w:t>E</w:t>
      </w:r>
      <w:r w:rsidRPr="00896DEB">
        <w:rPr>
          <w:rFonts w:ascii="Arial" w:hAnsi="Arial" w:cs="Arial"/>
        </w:rPr>
        <w:t>)</w:t>
      </w:r>
    </w:p>
    <w:p w14:paraId="256EBC7A" w14:textId="77777777" w:rsidR="00973D16" w:rsidRPr="00896DEB" w:rsidRDefault="00973D16" w:rsidP="00973D16">
      <w:pPr>
        <w:pStyle w:val="ListParagraph"/>
        <w:numPr>
          <w:ilvl w:val="0"/>
          <w:numId w:val="2"/>
        </w:numPr>
        <w:jc w:val="both"/>
        <w:rPr>
          <w:rFonts w:ascii="Arial" w:hAnsi="Arial" w:cs="Arial"/>
        </w:rPr>
      </w:pPr>
      <w:r w:rsidRPr="00896DEB">
        <w:rPr>
          <w:rFonts w:ascii="Arial" w:hAnsi="Arial" w:cs="Arial"/>
        </w:rPr>
        <w:t>Excellent communication and interpersonal skills, at all stakeholder levels (</w:t>
      </w:r>
      <w:r w:rsidRPr="00896DEB">
        <w:rPr>
          <w:rFonts w:ascii="Arial" w:hAnsi="Arial" w:cs="Arial"/>
          <w:b/>
        </w:rPr>
        <w:t>E</w:t>
      </w:r>
      <w:r w:rsidRPr="00896DEB">
        <w:rPr>
          <w:rFonts w:ascii="Arial" w:hAnsi="Arial" w:cs="Arial"/>
        </w:rPr>
        <w:t>)</w:t>
      </w:r>
    </w:p>
    <w:p w14:paraId="244164DF" w14:textId="77777777" w:rsidR="00973D16" w:rsidRPr="00896DEB" w:rsidRDefault="00973D16" w:rsidP="00973D16">
      <w:pPr>
        <w:pStyle w:val="ListParagraph"/>
        <w:numPr>
          <w:ilvl w:val="0"/>
          <w:numId w:val="2"/>
        </w:numPr>
        <w:spacing w:before="240"/>
        <w:jc w:val="both"/>
        <w:rPr>
          <w:rFonts w:ascii="Arial" w:hAnsi="Arial" w:cs="Arial"/>
        </w:rPr>
      </w:pPr>
      <w:r w:rsidRPr="00896DEB">
        <w:rPr>
          <w:rFonts w:ascii="Arial" w:hAnsi="Arial" w:cs="Arial"/>
        </w:rPr>
        <w:t>Educated to degree level or equival</w:t>
      </w:r>
      <w:r w:rsidR="00C55EEA" w:rsidRPr="00896DEB">
        <w:rPr>
          <w:rFonts w:ascii="Arial" w:hAnsi="Arial" w:cs="Arial"/>
        </w:rPr>
        <w:t xml:space="preserve">ent </w:t>
      </w:r>
      <w:r w:rsidRPr="00896DEB">
        <w:rPr>
          <w:rFonts w:ascii="Arial" w:hAnsi="Arial" w:cs="Arial"/>
        </w:rPr>
        <w:t>(</w:t>
      </w:r>
      <w:r w:rsidRPr="00896DEB">
        <w:rPr>
          <w:rFonts w:ascii="Arial" w:hAnsi="Arial" w:cs="Arial"/>
          <w:b/>
        </w:rPr>
        <w:t>E</w:t>
      </w:r>
      <w:r w:rsidRPr="00896DEB">
        <w:rPr>
          <w:rFonts w:ascii="Arial" w:hAnsi="Arial" w:cs="Arial"/>
        </w:rPr>
        <w:t>)</w:t>
      </w:r>
    </w:p>
    <w:p w14:paraId="7BC77C99" w14:textId="1D94DCD0" w:rsidR="00C55EEA" w:rsidRPr="00896DEB" w:rsidRDefault="00C55EEA" w:rsidP="00973D16">
      <w:pPr>
        <w:pStyle w:val="ListParagraph"/>
        <w:numPr>
          <w:ilvl w:val="0"/>
          <w:numId w:val="2"/>
        </w:numPr>
        <w:spacing w:before="240"/>
        <w:jc w:val="both"/>
        <w:rPr>
          <w:rFonts w:ascii="Arial" w:hAnsi="Arial" w:cs="Arial"/>
        </w:rPr>
      </w:pPr>
      <w:r w:rsidRPr="00896DEB">
        <w:rPr>
          <w:rFonts w:ascii="Arial" w:hAnsi="Arial" w:cs="Arial"/>
        </w:rPr>
        <w:t xml:space="preserve">Clinical qualification, such as RN or therapist </w:t>
      </w:r>
      <w:r w:rsidR="00896DEB">
        <w:rPr>
          <w:rFonts w:ascii="Arial" w:hAnsi="Arial" w:cs="Arial"/>
        </w:rPr>
        <w:t>(</w:t>
      </w:r>
      <w:r w:rsidR="00935A2C">
        <w:rPr>
          <w:rFonts w:ascii="Arial" w:hAnsi="Arial" w:cs="Arial"/>
          <w:b/>
        </w:rPr>
        <w:t>E</w:t>
      </w:r>
      <w:r w:rsidR="00896DEB">
        <w:rPr>
          <w:rFonts w:ascii="Arial" w:hAnsi="Arial" w:cs="Arial"/>
          <w:b/>
        </w:rPr>
        <w:t>)</w:t>
      </w:r>
    </w:p>
    <w:p w14:paraId="2F0405A0" w14:textId="77777777" w:rsidR="00973D16" w:rsidRPr="00896DEB" w:rsidRDefault="00C87FE5" w:rsidP="00973D16">
      <w:pPr>
        <w:pStyle w:val="ListParagraph"/>
        <w:numPr>
          <w:ilvl w:val="0"/>
          <w:numId w:val="2"/>
        </w:numPr>
        <w:jc w:val="both"/>
        <w:rPr>
          <w:rFonts w:ascii="Arial" w:hAnsi="Arial" w:cs="Arial"/>
        </w:rPr>
      </w:pPr>
      <w:r w:rsidRPr="00896DEB">
        <w:rPr>
          <w:rFonts w:ascii="Arial" w:hAnsi="Arial" w:cs="Arial"/>
        </w:rPr>
        <w:t xml:space="preserve">Passionate, enthusiastic and </w:t>
      </w:r>
      <w:r w:rsidR="00973D16" w:rsidRPr="00896DEB">
        <w:rPr>
          <w:rFonts w:ascii="Arial" w:hAnsi="Arial" w:cs="Arial"/>
        </w:rPr>
        <w:t xml:space="preserve">empathetic to </w:t>
      </w:r>
      <w:r w:rsidRPr="00896DEB">
        <w:rPr>
          <w:rFonts w:ascii="Arial" w:hAnsi="Arial" w:cs="Arial"/>
        </w:rPr>
        <w:t xml:space="preserve">patient needs and safety, quality of care and the </w:t>
      </w:r>
      <w:r w:rsidR="00973D16" w:rsidRPr="00896DEB">
        <w:rPr>
          <w:rFonts w:ascii="Arial" w:hAnsi="Arial" w:cs="Arial"/>
        </w:rPr>
        <w:t xml:space="preserve">organisation’s </w:t>
      </w:r>
      <w:r w:rsidRPr="00896DEB">
        <w:rPr>
          <w:rFonts w:ascii="Arial" w:hAnsi="Arial" w:cs="Arial"/>
        </w:rPr>
        <w:t xml:space="preserve">and other stakeholders’ </w:t>
      </w:r>
      <w:r w:rsidR="00973D16" w:rsidRPr="00896DEB">
        <w:rPr>
          <w:rFonts w:ascii="Arial" w:hAnsi="Arial" w:cs="Arial"/>
        </w:rPr>
        <w:t xml:space="preserve">goals. </w:t>
      </w:r>
      <w:r w:rsidRPr="00896DEB">
        <w:rPr>
          <w:rFonts w:ascii="Arial" w:hAnsi="Arial" w:cs="Arial"/>
        </w:rPr>
        <w:t>(</w:t>
      </w:r>
      <w:r w:rsidRPr="00896DEB">
        <w:rPr>
          <w:rFonts w:ascii="Arial" w:hAnsi="Arial" w:cs="Arial"/>
          <w:b/>
        </w:rPr>
        <w:t>E</w:t>
      </w:r>
      <w:r w:rsidRPr="00896DEB">
        <w:rPr>
          <w:rFonts w:ascii="Arial" w:hAnsi="Arial" w:cs="Arial"/>
        </w:rPr>
        <w:t>)</w:t>
      </w:r>
    </w:p>
    <w:p w14:paraId="48589155" w14:textId="77777777" w:rsidR="00973D16" w:rsidRPr="00896DEB" w:rsidRDefault="00C75B71" w:rsidP="00973D16">
      <w:pPr>
        <w:pStyle w:val="ListParagraph"/>
        <w:numPr>
          <w:ilvl w:val="0"/>
          <w:numId w:val="2"/>
        </w:numPr>
        <w:jc w:val="both"/>
        <w:rPr>
          <w:rFonts w:ascii="Arial" w:hAnsi="Arial" w:cs="Arial"/>
        </w:rPr>
      </w:pPr>
      <w:r w:rsidRPr="00896DEB">
        <w:rPr>
          <w:rFonts w:ascii="Arial" w:hAnsi="Arial" w:cs="Arial"/>
        </w:rPr>
        <w:t xml:space="preserve">A good understanding of the external drivers of the sector. </w:t>
      </w:r>
      <w:r w:rsidR="00973D16" w:rsidRPr="00896DEB">
        <w:rPr>
          <w:rFonts w:ascii="Arial" w:hAnsi="Arial" w:cs="Arial"/>
        </w:rPr>
        <w:t xml:space="preserve">Commercially-aware </w:t>
      </w:r>
      <w:r w:rsidR="00C87FE5" w:rsidRPr="00896DEB">
        <w:rPr>
          <w:rFonts w:ascii="Arial" w:hAnsi="Arial" w:cs="Arial"/>
        </w:rPr>
        <w:t>and</w:t>
      </w:r>
      <w:r w:rsidRPr="00896DEB">
        <w:rPr>
          <w:rFonts w:ascii="Arial" w:hAnsi="Arial" w:cs="Arial"/>
        </w:rPr>
        <w:t xml:space="preserve"> focussed.</w:t>
      </w:r>
      <w:r w:rsidR="00973D16" w:rsidRPr="00896DEB">
        <w:rPr>
          <w:rFonts w:ascii="Arial" w:hAnsi="Arial" w:cs="Arial"/>
        </w:rPr>
        <w:t xml:space="preserve"> (</w:t>
      </w:r>
      <w:r w:rsidR="00973D16" w:rsidRPr="00896DEB">
        <w:rPr>
          <w:rFonts w:ascii="Arial" w:hAnsi="Arial" w:cs="Arial"/>
          <w:b/>
        </w:rPr>
        <w:t>E</w:t>
      </w:r>
      <w:r w:rsidR="00973D16" w:rsidRPr="00896DEB">
        <w:rPr>
          <w:rFonts w:ascii="Arial" w:hAnsi="Arial" w:cs="Arial"/>
        </w:rPr>
        <w:t>)</w:t>
      </w:r>
    </w:p>
    <w:p w14:paraId="08CC4B4A" w14:textId="77777777" w:rsidR="00973D16" w:rsidRPr="00896DEB" w:rsidRDefault="00973D16" w:rsidP="00973D16">
      <w:pPr>
        <w:pStyle w:val="ListParagraph"/>
        <w:numPr>
          <w:ilvl w:val="0"/>
          <w:numId w:val="2"/>
        </w:numPr>
        <w:jc w:val="both"/>
        <w:rPr>
          <w:rFonts w:ascii="Arial" w:hAnsi="Arial" w:cs="Arial"/>
        </w:rPr>
      </w:pPr>
      <w:r w:rsidRPr="00896DEB">
        <w:rPr>
          <w:rFonts w:ascii="Arial" w:hAnsi="Arial" w:cs="Arial"/>
        </w:rPr>
        <w:t xml:space="preserve">An ability to think and act strategically, create </w:t>
      </w:r>
      <w:r w:rsidR="00C87FE5" w:rsidRPr="00896DEB">
        <w:rPr>
          <w:rFonts w:ascii="Arial" w:hAnsi="Arial" w:cs="Arial"/>
        </w:rPr>
        <w:t xml:space="preserve">strategies and plans and lead </w:t>
      </w:r>
      <w:r w:rsidRPr="00896DEB">
        <w:rPr>
          <w:rFonts w:ascii="Arial" w:hAnsi="Arial" w:cs="Arial"/>
        </w:rPr>
        <w:t>team</w:t>
      </w:r>
      <w:r w:rsidR="00C87FE5" w:rsidRPr="00896DEB">
        <w:rPr>
          <w:rFonts w:ascii="Arial" w:hAnsi="Arial" w:cs="Arial"/>
        </w:rPr>
        <w:t>s</w:t>
      </w:r>
      <w:r w:rsidRPr="00896DEB">
        <w:rPr>
          <w:rFonts w:ascii="Arial" w:hAnsi="Arial" w:cs="Arial"/>
        </w:rPr>
        <w:t xml:space="preserve"> to implement and deliver these. (</w:t>
      </w:r>
      <w:r w:rsidRPr="00896DEB">
        <w:rPr>
          <w:rFonts w:ascii="Arial" w:hAnsi="Arial" w:cs="Arial"/>
          <w:b/>
        </w:rPr>
        <w:t>E</w:t>
      </w:r>
      <w:r w:rsidRPr="00896DEB">
        <w:rPr>
          <w:rFonts w:ascii="Arial" w:hAnsi="Arial" w:cs="Arial"/>
        </w:rPr>
        <w:t>)</w:t>
      </w:r>
    </w:p>
    <w:p w14:paraId="20710E75" w14:textId="77777777" w:rsidR="00C55EEA" w:rsidRPr="00896DEB" w:rsidRDefault="00C55EEA" w:rsidP="00973D16">
      <w:pPr>
        <w:pStyle w:val="ListParagraph"/>
        <w:numPr>
          <w:ilvl w:val="0"/>
          <w:numId w:val="2"/>
        </w:numPr>
        <w:jc w:val="both"/>
        <w:rPr>
          <w:rFonts w:ascii="Arial" w:hAnsi="Arial" w:cs="Arial"/>
        </w:rPr>
      </w:pPr>
      <w:r w:rsidRPr="00896DEB">
        <w:rPr>
          <w:rFonts w:ascii="Arial" w:hAnsi="Arial" w:cs="Arial"/>
        </w:rPr>
        <w:t>Excellent investigative and report writing skills (</w:t>
      </w:r>
      <w:r w:rsidRPr="00896DEB">
        <w:rPr>
          <w:rFonts w:ascii="Arial" w:hAnsi="Arial" w:cs="Arial"/>
          <w:b/>
        </w:rPr>
        <w:t>E</w:t>
      </w:r>
      <w:r w:rsidRPr="00896DEB">
        <w:rPr>
          <w:rFonts w:ascii="Arial" w:hAnsi="Arial" w:cs="Arial"/>
        </w:rPr>
        <w:t>)</w:t>
      </w:r>
    </w:p>
    <w:p w14:paraId="2C44574D" w14:textId="77777777" w:rsidR="00C75B71" w:rsidRPr="00896DEB" w:rsidRDefault="00C75B71" w:rsidP="00C75B71">
      <w:pPr>
        <w:pStyle w:val="ListParagraph"/>
        <w:numPr>
          <w:ilvl w:val="0"/>
          <w:numId w:val="2"/>
        </w:numPr>
        <w:jc w:val="both"/>
        <w:rPr>
          <w:rFonts w:ascii="Arial" w:hAnsi="Arial" w:cs="Arial"/>
        </w:rPr>
      </w:pPr>
      <w:r w:rsidRPr="00896DEB">
        <w:rPr>
          <w:rFonts w:ascii="Arial" w:hAnsi="Arial" w:cs="Arial"/>
        </w:rPr>
        <w:t>Ability to maintain effective working relationships with other internal and external partners</w:t>
      </w:r>
      <w:r w:rsidR="00896DEB">
        <w:rPr>
          <w:rFonts w:ascii="Arial" w:hAnsi="Arial" w:cs="Arial"/>
        </w:rPr>
        <w:t xml:space="preserve"> (</w:t>
      </w:r>
      <w:r w:rsidR="00896DEB" w:rsidRPr="00896DEB">
        <w:rPr>
          <w:rFonts w:ascii="Arial" w:hAnsi="Arial" w:cs="Arial"/>
          <w:b/>
        </w:rPr>
        <w:t>E</w:t>
      </w:r>
      <w:r w:rsidR="00896DEB">
        <w:rPr>
          <w:rFonts w:ascii="Arial" w:hAnsi="Arial" w:cs="Arial"/>
        </w:rPr>
        <w:t>)</w:t>
      </w:r>
    </w:p>
    <w:p w14:paraId="54D5F2AC" w14:textId="77777777" w:rsidR="00C75B71" w:rsidRPr="00896DEB" w:rsidRDefault="00C75B71" w:rsidP="00C75B71">
      <w:pPr>
        <w:pStyle w:val="ListParagraph"/>
        <w:numPr>
          <w:ilvl w:val="0"/>
          <w:numId w:val="2"/>
        </w:numPr>
        <w:jc w:val="both"/>
        <w:rPr>
          <w:rFonts w:ascii="Arial" w:hAnsi="Arial" w:cs="Arial"/>
        </w:rPr>
      </w:pPr>
      <w:r w:rsidRPr="00896DEB">
        <w:rPr>
          <w:rFonts w:ascii="Arial" w:hAnsi="Arial" w:cs="Arial"/>
        </w:rPr>
        <w:t xml:space="preserve">Ability to manage conflicting </w:t>
      </w:r>
      <w:r w:rsidR="00896DEB">
        <w:rPr>
          <w:rFonts w:ascii="Arial" w:hAnsi="Arial" w:cs="Arial"/>
        </w:rPr>
        <w:t>internal priorities effectively (</w:t>
      </w:r>
      <w:r w:rsidR="00896DEB" w:rsidRPr="00896DEB">
        <w:rPr>
          <w:rFonts w:ascii="Arial" w:hAnsi="Arial" w:cs="Arial"/>
          <w:b/>
        </w:rPr>
        <w:t>E</w:t>
      </w:r>
      <w:r w:rsidR="00896DEB">
        <w:rPr>
          <w:rFonts w:ascii="Arial" w:hAnsi="Arial" w:cs="Arial"/>
        </w:rPr>
        <w:t>)</w:t>
      </w:r>
    </w:p>
    <w:p w14:paraId="2ECB9830" w14:textId="77777777" w:rsidR="00973D16" w:rsidRPr="00896DEB" w:rsidRDefault="00973D16" w:rsidP="00973D16">
      <w:pPr>
        <w:pStyle w:val="ListParagraph"/>
        <w:numPr>
          <w:ilvl w:val="0"/>
          <w:numId w:val="2"/>
        </w:numPr>
        <w:jc w:val="both"/>
        <w:rPr>
          <w:rFonts w:ascii="Arial" w:hAnsi="Arial" w:cs="Arial"/>
        </w:rPr>
      </w:pPr>
      <w:r w:rsidRPr="00896DEB">
        <w:rPr>
          <w:rFonts w:ascii="Arial" w:hAnsi="Arial" w:cs="Arial"/>
        </w:rPr>
        <w:t xml:space="preserve">Personal credibility and assertiveness to influence and direct </w:t>
      </w:r>
      <w:r w:rsidR="00C87FE5" w:rsidRPr="00896DEB">
        <w:rPr>
          <w:rFonts w:ascii="Arial" w:hAnsi="Arial" w:cs="Arial"/>
        </w:rPr>
        <w:t>decisions concerning the quality agenda, clinical risk and patient safety</w:t>
      </w:r>
      <w:r w:rsidRPr="00896DEB">
        <w:rPr>
          <w:rFonts w:ascii="Arial" w:hAnsi="Arial" w:cs="Arial"/>
        </w:rPr>
        <w:t xml:space="preserve"> (</w:t>
      </w:r>
      <w:r w:rsidRPr="00896DEB">
        <w:rPr>
          <w:rFonts w:ascii="Arial" w:hAnsi="Arial" w:cs="Arial"/>
          <w:b/>
        </w:rPr>
        <w:t>E</w:t>
      </w:r>
      <w:r w:rsidRPr="00896DEB">
        <w:rPr>
          <w:rFonts w:ascii="Arial" w:hAnsi="Arial" w:cs="Arial"/>
        </w:rPr>
        <w:t>)</w:t>
      </w:r>
    </w:p>
    <w:p w14:paraId="539A2BE6" w14:textId="77777777" w:rsidR="00896DEB" w:rsidRDefault="00896DEB" w:rsidP="002F5134">
      <w:pPr>
        <w:spacing w:after="0"/>
        <w:jc w:val="both"/>
        <w:rPr>
          <w:rFonts w:ascii="Arial" w:hAnsi="Arial" w:cs="Arial"/>
          <w:b/>
          <w:sz w:val="24"/>
          <w:szCs w:val="24"/>
        </w:rPr>
      </w:pPr>
    </w:p>
    <w:p w14:paraId="5C92F4D0" w14:textId="77777777" w:rsidR="005C74E1" w:rsidRPr="00E30473" w:rsidRDefault="00FF1A0D" w:rsidP="002F5134">
      <w:pPr>
        <w:spacing w:after="0"/>
        <w:jc w:val="both"/>
        <w:rPr>
          <w:rFonts w:ascii="Arial" w:hAnsi="Arial" w:cs="Arial"/>
          <w:b/>
          <w:sz w:val="24"/>
          <w:szCs w:val="24"/>
        </w:rPr>
      </w:pPr>
      <w:r>
        <w:rPr>
          <w:rFonts w:ascii="Arial" w:hAnsi="Arial" w:cs="Arial"/>
          <w:b/>
          <w:sz w:val="24"/>
          <w:szCs w:val="24"/>
        </w:rPr>
        <w:t xml:space="preserve">Leadership Behavioural Framework: Level </w:t>
      </w:r>
      <w:r w:rsidR="00E00692">
        <w:rPr>
          <w:rFonts w:ascii="Arial" w:hAnsi="Arial" w:cs="Arial"/>
          <w:b/>
          <w:sz w:val="24"/>
          <w:szCs w:val="24"/>
        </w:rPr>
        <w:t>2</w:t>
      </w:r>
    </w:p>
    <w:tbl>
      <w:tblPr>
        <w:tblW w:w="0" w:type="auto"/>
        <w:shd w:val="clear" w:color="auto" w:fill="7030A0"/>
        <w:tblLook w:val="04A0" w:firstRow="1" w:lastRow="0" w:firstColumn="1" w:lastColumn="0" w:noHBand="0" w:noVBand="1"/>
      </w:tblPr>
      <w:tblGrid>
        <w:gridCol w:w="4272"/>
        <w:gridCol w:w="4970"/>
      </w:tblGrid>
      <w:tr w:rsidR="005C74E1" w:rsidRPr="002F5134" w14:paraId="3F4344B9" w14:textId="77777777" w:rsidTr="00547781">
        <w:tc>
          <w:tcPr>
            <w:tcW w:w="9242" w:type="dxa"/>
            <w:gridSpan w:val="2"/>
            <w:shd w:val="clear" w:color="auto" w:fill="5F497A" w:themeFill="accent4" w:themeFillShade="BF"/>
          </w:tcPr>
          <w:p w14:paraId="0CC6BCBD" w14:textId="77777777" w:rsidR="005C74E1" w:rsidRPr="002F5134" w:rsidRDefault="005C74E1" w:rsidP="00365771">
            <w:pPr>
              <w:pStyle w:val="NoSpacing"/>
              <w:rPr>
                <w:rFonts w:ascii="Arial" w:hAnsi="Arial" w:cs="Arial"/>
                <w:b/>
                <w:color w:val="FFFFFF"/>
              </w:rPr>
            </w:pPr>
            <w:r w:rsidRPr="002F5134">
              <w:rPr>
                <w:rFonts w:ascii="Arial" w:hAnsi="Arial" w:cs="Arial"/>
                <w:b/>
                <w:color w:val="FFFFFF"/>
              </w:rPr>
              <w:t>Working Collaboratively for RHN</w:t>
            </w:r>
          </w:p>
        </w:tc>
      </w:tr>
      <w:tr w:rsidR="005C74E1" w:rsidRPr="002F5134" w14:paraId="1134D6EE" w14:textId="77777777" w:rsidTr="002F5134">
        <w:tc>
          <w:tcPr>
            <w:tcW w:w="9242" w:type="dxa"/>
            <w:gridSpan w:val="2"/>
            <w:shd w:val="clear" w:color="auto" w:fill="auto"/>
          </w:tcPr>
          <w:p w14:paraId="12B0518A" w14:textId="77777777" w:rsidR="005C74E1" w:rsidRPr="002F5134" w:rsidRDefault="00FF1A0D" w:rsidP="00365771">
            <w:pPr>
              <w:pStyle w:val="NoSpacing"/>
              <w:rPr>
                <w:rFonts w:ascii="Arial" w:hAnsi="Arial" w:cs="Arial"/>
                <w:b/>
                <w:color w:val="FFFFFF"/>
              </w:rPr>
            </w:pPr>
            <w:r w:rsidRPr="00FF1A0D">
              <w:rPr>
                <w:rFonts w:ascii="Arial" w:hAnsi="Arial" w:cs="Arial"/>
              </w:rPr>
              <w:lastRenderedPageBreak/>
              <w:t>Working Collaboratively for the RHN is about working together to deliver the best possible service for patients, carers and key stakeholders.  It is about demonstrating our values particularly in finding ability in disability, delivering excellence through personal responsibility, being pioneering and sharing knowledge, ensuring clarity and compassion, respect and constancy.</w:t>
            </w:r>
          </w:p>
        </w:tc>
      </w:tr>
      <w:tr w:rsidR="005C74E1" w:rsidRPr="002F5134" w14:paraId="41601273" w14:textId="77777777" w:rsidTr="00E30473">
        <w:tblPrEx>
          <w:jc w:val="center"/>
          <w:shd w:val="clear" w:color="auto" w:fill="auto"/>
        </w:tblPrEx>
        <w:trPr>
          <w:jc w:val="center"/>
        </w:trPr>
        <w:tc>
          <w:tcPr>
            <w:tcW w:w="4272" w:type="dxa"/>
            <w:shd w:val="clear" w:color="auto" w:fill="E5DFEC" w:themeFill="accent4" w:themeFillTint="33"/>
          </w:tcPr>
          <w:p w14:paraId="332619FD" w14:textId="77777777" w:rsidR="003875A4" w:rsidRDefault="003875A4" w:rsidP="003875A4">
            <w:pPr>
              <w:pStyle w:val="ListParagraph"/>
              <w:numPr>
                <w:ilvl w:val="0"/>
                <w:numId w:val="20"/>
              </w:numPr>
              <w:spacing w:after="0" w:line="240" w:lineRule="auto"/>
              <w:ind w:left="284" w:hanging="218"/>
              <w:rPr>
                <w:rFonts w:ascii="Arial" w:hAnsi="Arial" w:cs="Arial"/>
              </w:rPr>
            </w:pPr>
            <w:r w:rsidRPr="003875A4">
              <w:rPr>
                <w:rFonts w:ascii="Arial" w:hAnsi="Arial" w:cs="Arial"/>
              </w:rPr>
              <w:t xml:space="preserve">I work with others to determine the outcomes required to meet the needs of the RHN. </w:t>
            </w:r>
          </w:p>
          <w:p w14:paraId="57BFDB38" w14:textId="77777777" w:rsidR="003875A4" w:rsidRPr="003875A4" w:rsidRDefault="003875A4" w:rsidP="003875A4">
            <w:pPr>
              <w:pStyle w:val="ListParagraph"/>
              <w:numPr>
                <w:ilvl w:val="0"/>
                <w:numId w:val="20"/>
              </w:numPr>
              <w:spacing w:after="0" w:line="240" w:lineRule="auto"/>
              <w:ind w:left="284" w:hanging="218"/>
              <w:rPr>
                <w:rFonts w:ascii="Arial" w:hAnsi="Arial" w:cs="Arial"/>
              </w:rPr>
            </w:pPr>
            <w:r w:rsidRPr="003875A4">
              <w:rPr>
                <w:rFonts w:ascii="Arial" w:hAnsi="Arial" w:cs="Arial"/>
              </w:rPr>
              <w:t>I ensure colleagues are kept up to date with progress on projects or any changes taking place.</w:t>
            </w:r>
          </w:p>
          <w:p w14:paraId="7649EB27" w14:textId="77777777" w:rsidR="00FF1A0D" w:rsidRPr="003875A4" w:rsidRDefault="003875A4" w:rsidP="003875A4">
            <w:pPr>
              <w:pStyle w:val="ListParagraph"/>
              <w:numPr>
                <w:ilvl w:val="0"/>
                <w:numId w:val="20"/>
              </w:numPr>
              <w:spacing w:after="0" w:line="240" w:lineRule="auto"/>
              <w:ind w:left="284" w:hanging="218"/>
              <w:rPr>
                <w:rFonts w:ascii="Arial" w:hAnsi="Arial" w:cs="Arial"/>
              </w:rPr>
            </w:pPr>
            <w:r w:rsidRPr="003875A4">
              <w:rPr>
                <w:rFonts w:ascii="Arial" w:hAnsi="Arial" w:cs="Arial"/>
              </w:rPr>
              <w:t>I am able to build relationships within and between teams.</w:t>
            </w:r>
          </w:p>
        </w:tc>
        <w:tc>
          <w:tcPr>
            <w:tcW w:w="4970" w:type="dxa"/>
            <w:shd w:val="clear" w:color="auto" w:fill="E5DFEC" w:themeFill="accent4" w:themeFillTint="33"/>
          </w:tcPr>
          <w:p w14:paraId="0CCF2205" w14:textId="77777777" w:rsidR="003875A4" w:rsidRPr="003875A4" w:rsidRDefault="003875A4" w:rsidP="003875A4">
            <w:pPr>
              <w:pStyle w:val="ListParagraph"/>
              <w:numPr>
                <w:ilvl w:val="0"/>
                <w:numId w:val="20"/>
              </w:numPr>
              <w:spacing w:after="0" w:line="240" w:lineRule="auto"/>
              <w:ind w:left="284" w:hanging="218"/>
              <w:rPr>
                <w:rFonts w:ascii="Arial" w:hAnsi="Arial" w:cs="Arial"/>
              </w:rPr>
            </w:pPr>
            <w:r w:rsidRPr="003875A4">
              <w:rPr>
                <w:rFonts w:ascii="Arial" w:hAnsi="Arial" w:cs="Arial"/>
              </w:rPr>
              <w:t>I prepare for and attend meetings to discuss ongoing projects with colleagues.</w:t>
            </w:r>
          </w:p>
          <w:p w14:paraId="0158CE32" w14:textId="77777777" w:rsidR="003875A4" w:rsidRPr="003875A4" w:rsidRDefault="003875A4" w:rsidP="003875A4">
            <w:pPr>
              <w:pStyle w:val="ListParagraph"/>
              <w:numPr>
                <w:ilvl w:val="0"/>
                <w:numId w:val="20"/>
              </w:numPr>
              <w:spacing w:after="0" w:line="240" w:lineRule="auto"/>
              <w:ind w:left="284" w:hanging="218"/>
              <w:rPr>
                <w:rFonts w:ascii="Arial" w:hAnsi="Arial" w:cs="Arial"/>
              </w:rPr>
            </w:pPr>
            <w:r w:rsidRPr="003875A4">
              <w:rPr>
                <w:rFonts w:ascii="Arial" w:hAnsi="Arial" w:cs="Arial"/>
              </w:rPr>
              <w:t>I provide constructive feedback to my colleagues in the moment or at other appropriate times.</w:t>
            </w:r>
          </w:p>
          <w:p w14:paraId="46EB065E" w14:textId="77777777" w:rsidR="005C74E1" w:rsidRPr="002F5134" w:rsidRDefault="003875A4" w:rsidP="003875A4">
            <w:pPr>
              <w:pStyle w:val="ListParagraph"/>
              <w:numPr>
                <w:ilvl w:val="0"/>
                <w:numId w:val="20"/>
              </w:numPr>
              <w:spacing w:after="0" w:line="240" w:lineRule="auto"/>
              <w:ind w:left="284" w:hanging="218"/>
              <w:rPr>
                <w:rFonts w:ascii="Arial" w:hAnsi="Arial" w:cs="Arial"/>
              </w:rPr>
            </w:pPr>
            <w:r w:rsidRPr="003875A4">
              <w:rPr>
                <w:rFonts w:ascii="Arial" w:hAnsi="Arial" w:cs="Arial"/>
              </w:rPr>
              <w:t>I encourage colleagues to work together to achieve set goals and I ask for feedback on activities.</w:t>
            </w:r>
          </w:p>
        </w:tc>
      </w:tr>
      <w:tr w:rsidR="002F5134" w:rsidRPr="002F5134" w14:paraId="1C8EFA92" w14:textId="77777777" w:rsidTr="00E30473">
        <w:tblPrEx>
          <w:jc w:val="center"/>
          <w:shd w:val="clear" w:color="auto" w:fill="auto"/>
        </w:tblPrEx>
        <w:trPr>
          <w:jc w:val="center"/>
        </w:trPr>
        <w:tc>
          <w:tcPr>
            <w:tcW w:w="9242" w:type="dxa"/>
            <w:gridSpan w:val="2"/>
            <w:shd w:val="clear" w:color="auto" w:fill="FFC000"/>
          </w:tcPr>
          <w:p w14:paraId="1DB0A3F7" w14:textId="77777777" w:rsidR="002F5134" w:rsidRPr="002F5134" w:rsidRDefault="002F5134" w:rsidP="002F5134">
            <w:pPr>
              <w:spacing w:after="0" w:line="240" w:lineRule="auto"/>
              <w:ind w:left="66"/>
              <w:rPr>
                <w:rFonts w:ascii="Arial" w:hAnsi="Arial" w:cs="Arial"/>
              </w:rPr>
            </w:pPr>
            <w:r w:rsidRPr="002F5134">
              <w:rPr>
                <w:rFonts w:ascii="Arial" w:hAnsi="Arial" w:cs="Arial"/>
                <w:b/>
                <w:color w:val="FFFFFF" w:themeColor="background1"/>
              </w:rPr>
              <w:t>Achieving our Potential</w:t>
            </w:r>
          </w:p>
        </w:tc>
      </w:tr>
      <w:tr w:rsidR="002F5134" w:rsidRPr="002F5134" w14:paraId="1DD7F573" w14:textId="77777777" w:rsidTr="002F5134">
        <w:tblPrEx>
          <w:jc w:val="center"/>
          <w:shd w:val="clear" w:color="auto" w:fill="auto"/>
        </w:tblPrEx>
        <w:trPr>
          <w:jc w:val="center"/>
        </w:trPr>
        <w:tc>
          <w:tcPr>
            <w:tcW w:w="9242" w:type="dxa"/>
            <w:gridSpan w:val="2"/>
            <w:shd w:val="clear" w:color="auto" w:fill="FFFFFF" w:themeFill="background1"/>
          </w:tcPr>
          <w:p w14:paraId="342F8397" w14:textId="77777777" w:rsidR="002F5134" w:rsidRPr="002F5134" w:rsidRDefault="00FF1A0D" w:rsidP="002F5134">
            <w:pPr>
              <w:spacing w:after="0" w:line="240" w:lineRule="auto"/>
              <w:ind w:left="66"/>
              <w:rPr>
                <w:rFonts w:ascii="Arial" w:hAnsi="Arial" w:cs="Arial"/>
              </w:rPr>
            </w:pPr>
            <w:r w:rsidRPr="00FF1A0D">
              <w:rPr>
                <w:rFonts w:ascii="Arial" w:hAnsi="Arial" w:cs="Arial"/>
              </w:rPr>
              <w:t>Achieving our Potential is about giving staff and volunteers the time, support and opportunities to develop both themselves and their roles.  It is about being able to develop our skills and knowledge and being able to take the time to reflect on successes and set-backs.  It is about demonstrating a commitment to continuous professional and personal development and a flexible approach to working.</w:t>
            </w:r>
          </w:p>
        </w:tc>
      </w:tr>
      <w:tr w:rsidR="002F5134" w:rsidRPr="002F5134" w14:paraId="4E28C92D" w14:textId="77777777" w:rsidTr="00E30473">
        <w:tblPrEx>
          <w:jc w:val="center"/>
          <w:shd w:val="clear" w:color="auto" w:fill="auto"/>
        </w:tblPrEx>
        <w:trPr>
          <w:jc w:val="center"/>
        </w:trPr>
        <w:tc>
          <w:tcPr>
            <w:tcW w:w="4272" w:type="dxa"/>
            <w:shd w:val="clear" w:color="auto" w:fill="FFF0C1"/>
          </w:tcPr>
          <w:p w14:paraId="00EFFC19" w14:textId="77777777" w:rsidR="003875A4" w:rsidRDefault="003875A4" w:rsidP="003875A4">
            <w:pPr>
              <w:pStyle w:val="ListParagraph"/>
              <w:numPr>
                <w:ilvl w:val="0"/>
                <w:numId w:val="18"/>
              </w:numPr>
              <w:spacing w:after="0" w:line="240" w:lineRule="auto"/>
              <w:ind w:left="284" w:hanging="218"/>
              <w:rPr>
                <w:rFonts w:ascii="Arial" w:hAnsi="Arial" w:cs="Arial"/>
              </w:rPr>
            </w:pPr>
            <w:r w:rsidRPr="003875A4">
              <w:rPr>
                <w:rFonts w:ascii="Arial" w:hAnsi="Arial" w:cs="Arial"/>
              </w:rPr>
              <w:t xml:space="preserve">I proactively seek out and identify opportunities to develop new skills and knowledge to broaden my sphere of influence </w:t>
            </w:r>
          </w:p>
          <w:p w14:paraId="11A6EADB" w14:textId="77777777" w:rsidR="003875A4" w:rsidRPr="003875A4" w:rsidRDefault="003875A4" w:rsidP="003875A4">
            <w:pPr>
              <w:pStyle w:val="ListParagraph"/>
              <w:numPr>
                <w:ilvl w:val="0"/>
                <w:numId w:val="18"/>
              </w:numPr>
              <w:spacing w:after="0" w:line="240" w:lineRule="auto"/>
              <w:ind w:left="284" w:hanging="218"/>
              <w:rPr>
                <w:rFonts w:ascii="Arial" w:hAnsi="Arial" w:cs="Arial"/>
              </w:rPr>
            </w:pPr>
            <w:r w:rsidRPr="003875A4">
              <w:rPr>
                <w:rFonts w:ascii="Arial" w:hAnsi="Arial" w:cs="Arial"/>
              </w:rPr>
              <w:t>Prepared to work at levels beyond the expectations of the role</w:t>
            </w:r>
          </w:p>
          <w:p w14:paraId="4B8C87A2" w14:textId="77777777" w:rsidR="00FF1A0D" w:rsidRPr="003875A4" w:rsidRDefault="003875A4" w:rsidP="003875A4">
            <w:pPr>
              <w:pStyle w:val="ListParagraph"/>
              <w:numPr>
                <w:ilvl w:val="0"/>
                <w:numId w:val="18"/>
              </w:numPr>
              <w:spacing w:after="0" w:line="240" w:lineRule="auto"/>
              <w:ind w:left="284" w:hanging="218"/>
              <w:rPr>
                <w:rFonts w:ascii="Arial" w:hAnsi="Arial" w:cs="Arial"/>
              </w:rPr>
            </w:pPr>
            <w:r w:rsidRPr="003875A4">
              <w:rPr>
                <w:rFonts w:ascii="Arial" w:hAnsi="Arial" w:cs="Arial"/>
              </w:rPr>
              <w:t>Creates opportunities for the development of others</w:t>
            </w:r>
          </w:p>
        </w:tc>
        <w:tc>
          <w:tcPr>
            <w:tcW w:w="4970" w:type="dxa"/>
            <w:shd w:val="clear" w:color="auto" w:fill="FFF0C1"/>
          </w:tcPr>
          <w:p w14:paraId="693C4068" w14:textId="77777777" w:rsidR="003875A4" w:rsidRPr="003875A4" w:rsidRDefault="003875A4" w:rsidP="003875A4">
            <w:pPr>
              <w:pStyle w:val="ListParagraph"/>
              <w:numPr>
                <w:ilvl w:val="0"/>
                <w:numId w:val="18"/>
              </w:numPr>
              <w:spacing w:after="0" w:line="240" w:lineRule="auto"/>
              <w:ind w:left="284" w:hanging="218"/>
              <w:rPr>
                <w:rFonts w:ascii="Arial" w:hAnsi="Arial" w:cs="Arial"/>
              </w:rPr>
            </w:pPr>
            <w:r w:rsidRPr="003875A4">
              <w:rPr>
                <w:rFonts w:ascii="Arial" w:hAnsi="Arial" w:cs="Arial"/>
              </w:rPr>
              <w:t>Builds on strengths and develops strategies to cope with weaknesses in oneself and others</w:t>
            </w:r>
          </w:p>
          <w:p w14:paraId="477FC32D" w14:textId="77777777" w:rsidR="003875A4" w:rsidRPr="003875A4" w:rsidRDefault="003875A4" w:rsidP="003875A4">
            <w:pPr>
              <w:pStyle w:val="ListParagraph"/>
              <w:numPr>
                <w:ilvl w:val="0"/>
                <w:numId w:val="18"/>
              </w:numPr>
              <w:spacing w:after="0" w:line="240" w:lineRule="auto"/>
              <w:ind w:left="284" w:hanging="218"/>
              <w:rPr>
                <w:rFonts w:ascii="Arial" w:hAnsi="Arial" w:cs="Arial"/>
              </w:rPr>
            </w:pPr>
            <w:r w:rsidRPr="003875A4">
              <w:rPr>
                <w:rFonts w:ascii="Arial" w:hAnsi="Arial" w:cs="Arial"/>
              </w:rPr>
              <w:t>Proposes innovative solutions to business problems and challenges</w:t>
            </w:r>
          </w:p>
          <w:p w14:paraId="0B6F76AF" w14:textId="77777777" w:rsidR="002F5134" w:rsidRPr="002F5134" w:rsidRDefault="003875A4" w:rsidP="003875A4">
            <w:pPr>
              <w:pStyle w:val="ListParagraph"/>
              <w:numPr>
                <w:ilvl w:val="0"/>
                <w:numId w:val="18"/>
              </w:numPr>
              <w:spacing w:after="0" w:line="240" w:lineRule="auto"/>
              <w:ind w:left="284" w:hanging="218"/>
              <w:rPr>
                <w:rFonts w:ascii="Arial" w:hAnsi="Arial" w:cs="Arial"/>
              </w:rPr>
            </w:pPr>
            <w:r w:rsidRPr="003875A4">
              <w:rPr>
                <w:rFonts w:ascii="Arial" w:hAnsi="Arial" w:cs="Arial"/>
              </w:rPr>
              <w:t>Prepared to challenge activities inconsistent with the vision and strategic priorities of RHN</w:t>
            </w:r>
          </w:p>
        </w:tc>
      </w:tr>
      <w:tr w:rsidR="002F5134" w:rsidRPr="002F5134" w14:paraId="4C973BD0" w14:textId="77777777" w:rsidTr="00E30473">
        <w:tblPrEx>
          <w:jc w:val="center"/>
          <w:shd w:val="clear" w:color="auto" w:fill="auto"/>
        </w:tblPrEx>
        <w:trPr>
          <w:jc w:val="center"/>
        </w:trPr>
        <w:tc>
          <w:tcPr>
            <w:tcW w:w="9242" w:type="dxa"/>
            <w:gridSpan w:val="2"/>
            <w:shd w:val="clear" w:color="auto" w:fill="943634" w:themeFill="accent2" w:themeFillShade="BF"/>
          </w:tcPr>
          <w:p w14:paraId="0DBAA6A2" w14:textId="77777777" w:rsidR="002F5134" w:rsidRPr="002F5134" w:rsidRDefault="002F5134" w:rsidP="002F5134">
            <w:pPr>
              <w:spacing w:after="0" w:line="240" w:lineRule="auto"/>
              <w:ind w:left="66"/>
              <w:rPr>
                <w:rFonts w:ascii="Arial" w:hAnsi="Arial" w:cs="Arial"/>
              </w:rPr>
            </w:pPr>
            <w:r w:rsidRPr="002F5134">
              <w:rPr>
                <w:rFonts w:ascii="Arial" w:hAnsi="Arial" w:cs="Arial"/>
                <w:b/>
                <w:color w:val="FFFFFF" w:themeColor="background1"/>
              </w:rPr>
              <w:t>Preparing for the Future</w:t>
            </w:r>
          </w:p>
        </w:tc>
      </w:tr>
      <w:tr w:rsidR="002F5134" w:rsidRPr="002F5134" w14:paraId="53BF4716" w14:textId="77777777" w:rsidTr="002F5134">
        <w:tblPrEx>
          <w:jc w:val="center"/>
          <w:shd w:val="clear" w:color="auto" w:fill="auto"/>
        </w:tblPrEx>
        <w:trPr>
          <w:jc w:val="center"/>
        </w:trPr>
        <w:tc>
          <w:tcPr>
            <w:tcW w:w="9242" w:type="dxa"/>
            <w:gridSpan w:val="2"/>
            <w:shd w:val="clear" w:color="auto" w:fill="FFFFFF" w:themeFill="background1"/>
          </w:tcPr>
          <w:p w14:paraId="60DE85C9" w14:textId="77777777" w:rsidR="002F5134" w:rsidRPr="002F5134" w:rsidRDefault="00FF1A0D" w:rsidP="002F5134">
            <w:pPr>
              <w:spacing w:after="0" w:line="240" w:lineRule="auto"/>
              <w:ind w:left="66"/>
              <w:rPr>
                <w:rFonts w:ascii="Arial" w:hAnsi="Arial" w:cs="Arial"/>
              </w:rPr>
            </w:pPr>
            <w:r w:rsidRPr="00FF1A0D">
              <w:rPr>
                <w:rFonts w:ascii="Arial" w:hAnsi="Arial" w:cs="Arial"/>
              </w:rPr>
              <w:t>Preparing for the Future is about being aware of what is over the horizon, anticipating opportunities and having the vision to look forward.  It is about taking the time to reflect on current activities and challenging the status quo.  It will involve accepting the need for change and developing a culture of continuous learning and improvement.</w:t>
            </w:r>
          </w:p>
        </w:tc>
      </w:tr>
      <w:tr w:rsidR="002F5134" w:rsidRPr="002F5134" w14:paraId="78713A23" w14:textId="77777777" w:rsidTr="00E30473">
        <w:tblPrEx>
          <w:jc w:val="center"/>
          <w:shd w:val="clear" w:color="auto" w:fill="auto"/>
        </w:tblPrEx>
        <w:trPr>
          <w:jc w:val="center"/>
        </w:trPr>
        <w:tc>
          <w:tcPr>
            <w:tcW w:w="4272" w:type="dxa"/>
            <w:shd w:val="clear" w:color="auto" w:fill="F2DBDB" w:themeFill="accent2" w:themeFillTint="33"/>
          </w:tcPr>
          <w:p w14:paraId="6C16F360" w14:textId="77777777" w:rsidR="003875A4" w:rsidRDefault="003875A4" w:rsidP="003875A4">
            <w:pPr>
              <w:pStyle w:val="ListParagraph"/>
              <w:numPr>
                <w:ilvl w:val="0"/>
                <w:numId w:val="18"/>
              </w:numPr>
              <w:spacing w:after="0" w:line="240" w:lineRule="auto"/>
              <w:ind w:left="284" w:hanging="218"/>
              <w:rPr>
                <w:rFonts w:ascii="Arial" w:hAnsi="Arial" w:cs="Arial"/>
              </w:rPr>
            </w:pPr>
            <w:r w:rsidRPr="003875A4">
              <w:rPr>
                <w:rFonts w:ascii="Arial" w:hAnsi="Arial" w:cs="Arial"/>
              </w:rPr>
              <w:t>I will encourage and support a culture of creative engagement that will raise awareness of the challenges and opportunities facing our organisation</w:t>
            </w:r>
            <w:r>
              <w:t xml:space="preserve"> </w:t>
            </w:r>
          </w:p>
          <w:p w14:paraId="4783A8A7" w14:textId="77777777" w:rsidR="00FF1A0D" w:rsidRPr="00694EF2" w:rsidRDefault="003875A4" w:rsidP="003875A4">
            <w:pPr>
              <w:pStyle w:val="ListParagraph"/>
              <w:numPr>
                <w:ilvl w:val="0"/>
                <w:numId w:val="18"/>
              </w:numPr>
              <w:spacing w:after="0" w:line="240" w:lineRule="auto"/>
              <w:ind w:left="284" w:hanging="218"/>
              <w:rPr>
                <w:rFonts w:ascii="Arial" w:hAnsi="Arial" w:cs="Arial"/>
              </w:rPr>
            </w:pPr>
            <w:r w:rsidRPr="003875A4">
              <w:rPr>
                <w:rFonts w:ascii="Arial" w:hAnsi="Arial" w:cs="Arial"/>
              </w:rPr>
              <w:t>Awareness of the requirement for continual development of the team</w:t>
            </w:r>
          </w:p>
        </w:tc>
        <w:tc>
          <w:tcPr>
            <w:tcW w:w="4970" w:type="dxa"/>
            <w:shd w:val="clear" w:color="auto" w:fill="F2DBDB" w:themeFill="accent2" w:themeFillTint="33"/>
          </w:tcPr>
          <w:p w14:paraId="20E9F566" w14:textId="77777777" w:rsidR="003875A4" w:rsidRPr="003875A4" w:rsidRDefault="003875A4" w:rsidP="003875A4">
            <w:pPr>
              <w:pStyle w:val="ListParagraph"/>
              <w:numPr>
                <w:ilvl w:val="0"/>
                <w:numId w:val="18"/>
              </w:numPr>
              <w:spacing w:after="0" w:line="240" w:lineRule="auto"/>
              <w:ind w:left="284" w:hanging="218"/>
              <w:rPr>
                <w:rFonts w:ascii="Arial" w:hAnsi="Arial" w:cs="Arial"/>
              </w:rPr>
            </w:pPr>
            <w:r w:rsidRPr="003875A4">
              <w:rPr>
                <w:rFonts w:ascii="Arial" w:hAnsi="Arial" w:cs="Arial"/>
              </w:rPr>
              <w:t>Able to reflect on current and past activities and implement changes</w:t>
            </w:r>
          </w:p>
          <w:p w14:paraId="4A77FEA7" w14:textId="77777777" w:rsidR="002F5134" w:rsidRPr="002F5134" w:rsidRDefault="003875A4" w:rsidP="003875A4">
            <w:pPr>
              <w:pStyle w:val="ListParagraph"/>
              <w:numPr>
                <w:ilvl w:val="0"/>
                <w:numId w:val="18"/>
              </w:numPr>
              <w:spacing w:after="0" w:line="240" w:lineRule="auto"/>
              <w:ind w:left="284" w:hanging="218"/>
              <w:rPr>
                <w:rFonts w:ascii="Arial" w:hAnsi="Arial" w:cs="Arial"/>
              </w:rPr>
            </w:pPr>
            <w:r w:rsidRPr="003875A4">
              <w:rPr>
                <w:rFonts w:ascii="Arial" w:hAnsi="Arial" w:cs="Arial"/>
              </w:rPr>
              <w:t>Look beyond existing areas of responsibility or knowledge</w:t>
            </w:r>
          </w:p>
        </w:tc>
      </w:tr>
      <w:tr w:rsidR="002F5134" w:rsidRPr="002F5134" w14:paraId="1128224D" w14:textId="77777777" w:rsidTr="00E30473">
        <w:tblPrEx>
          <w:jc w:val="center"/>
          <w:shd w:val="clear" w:color="auto" w:fill="auto"/>
        </w:tblPrEx>
        <w:trPr>
          <w:jc w:val="center"/>
        </w:trPr>
        <w:tc>
          <w:tcPr>
            <w:tcW w:w="9242" w:type="dxa"/>
            <w:gridSpan w:val="2"/>
            <w:shd w:val="clear" w:color="auto" w:fill="76923C" w:themeFill="accent3" w:themeFillShade="BF"/>
          </w:tcPr>
          <w:p w14:paraId="2AD03904" w14:textId="77777777" w:rsidR="002F5134" w:rsidRPr="002F5134" w:rsidRDefault="002F5134" w:rsidP="002F5134">
            <w:pPr>
              <w:spacing w:after="0" w:line="240" w:lineRule="auto"/>
              <w:rPr>
                <w:rFonts w:ascii="Arial" w:hAnsi="Arial" w:cs="Arial"/>
              </w:rPr>
            </w:pPr>
            <w:r w:rsidRPr="002F5134">
              <w:rPr>
                <w:rFonts w:ascii="Arial" w:hAnsi="Arial" w:cs="Arial"/>
                <w:b/>
                <w:color w:val="FFFFFF" w:themeColor="background1"/>
              </w:rPr>
              <w:t>Leading by Example</w:t>
            </w:r>
          </w:p>
        </w:tc>
      </w:tr>
      <w:tr w:rsidR="002F5134" w:rsidRPr="002F5134" w14:paraId="050F7783" w14:textId="77777777" w:rsidTr="002F5134">
        <w:tblPrEx>
          <w:jc w:val="center"/>
          <w:shd w:val="clear" w:color="auto" w:fill="auto"/>
        </w:tblPrEx>
        <w:trPr>
          <w:jc w:val="center"/>
        </w:trPr>
        <w:tc>
          <w:tcPr>
            <w:tcW w:w="9242" w:type="dxa"/>
            <w:gridSpan w:val="2"/>
            <w:shd w:val="clear" w:color="auto" w:fill="FFFFFF" w:themeFill="background1"/>
          </w:tcPr>
          <w:p w14:paraId="4BB8A143" w14:textId="77777777" w:rsidR="002F5134" w:rsidRPr="002F5134" w:rsidRDefault="00FF1A0D" w:rsidP="002F5134">
            <w:pPr>
              <w:spacing w:after="0" w:line="240" w:lineRule="auto"/>
              <w:rPr>
                <w:rFonts w:ascii="Arial" w:hAnsi="Arial" w:cs="Arial"/>
              </w:rPr>
            </w:pPr>
            <w:r w:rsidRPr="00FF1A0D">
              <w:rPr>
                <w:rFonts w:ascii="Arial" w:hAnsi="Arial" w:cs="Arial"/>
              </w:rPr>
              <w:t>Leading by Example is about acting as a role model and setting an example that motivates and inspires others.  It involves providing a clear direction that recognises and utilises the strengths of our people.</w:t>
            </w:r>
          </w:p>
        </w:tc>
      </w:tr>
      <w:tr w:rsidR="002F5134" w:rsidRPr="002F5134" w14:paraId="5B18E0D8" w14:textId="77777777" w:rsidTr="00E30473">
        <w:tblPrEx>
          <w:jc w:val="center"/>
          <w:shd w:val="clear" w:color="auto" w:fill="auto"/>
        </w:tblPrEx>
        <w:trPr>
          <w:jc w:val="center"/>
        </w:trPr>
        <w:tc>
          <w:tcPr>
            <w:tcW w:w="4272" w:type="dxa"/>
            <w:shd w:val="clear" w:color="auto" w:fill="D6E3BC" w:themeFill="accent3" w:themeFillTint="66"/>
          </w:tcPr>
          <w:p w14:paraId="3D688CD8" w14:textId="77777777" w:rsidR="003875A4" w:rsidRDefault="003875A4" w:rsidP="003875A4">
            <w:pPr>
              <w:pStyle w:val="ListParagraph"/>
              <w:numPr>
                <w:ilvl w:val="0"/>
                <w:numId w:val="18"/>
              </w:numPr>
              <w:spacing w:after="0" w:line="240" w:lineRule="auto"/>
              <w:ind w:left="284" w:hanging="218"/>
              <w:rPr>
                <w:rFonts w:ascii="Arial" w:hAnsi="Arial" w:cs="Arial"/>
              </w:rPr>
            </w:pPr>
            <w:r w:rsidRPr="003875A4">
              <w:rPr>
                <w:rFonts w:ascii="Arial" w:hAnsi="Arial" w:cs="Arial"/>
              </w:rPr>
              <w:t>I am able to set a good example to others and provide opportunity and support for them to develop</w:t>
            </w:r>
          </w:p>
          <w:p w14:paraId="6EF01368" w14:textId="77777777" w:rsidR="003875A4" w:rsidRPr="003875A4" w:rsidRDefault="003875A4" w:rsidP="003875A4">
            <w:pPr>
              <w:pStyle w:val="ListParagraph"/>
              <w:numPr>
                <w:ilvl w:val="0"/>
                <w:numId w:val="18"/>
              </w:numPr>
              <w:spacing w:after="0" w:line="240" w:lineRule="auto"/>
              <w:ind w:left="284" w:hanging="218"/>
              <w:rPr>
                <w:rFonts w:ascii="Arial" w:hAnsi="Arial" w:cs="Arial"/>
              </w:rPr>
            </w:pPr>
            <w:r w:rsidRPr="003875A4">
              <w:rPr>
                <w:rFonts w:ascii="Arial" w:hAnsi="Arial" w:cs="Arial"/>
              </w:rPr>
              <w:t>I react in positive ways to changing circumstances to ensure that work continues.</w:t>
            </w:r>
          </w:p>
          <w:p w14:paraId="0B256DED" w14:textId="77777777" w:rsidR="00FF1A0D" w:rsidRPr="003875A4" w:rsidRDefault="003875A4" w:rsidP="003875A4">
            <w:pPr>
              <w:pStyle w:val="ListParagraph"/>
              <w:numPr>
                <w:ilvl w:val="0"/>
                <w:numId w:val="18"/>
              </w:numPr>
              <w:spacing w:after="0" w:line="240" w:lineRule="auto"/>
              <w:ind w:left="284" w:hanging="218"/>
              <w:rPr>
                <w:rFonts w:ascii="Arial" w:hAnsi="Arial" w:cs="Arial"/>
              </w:rPr>
            </w:pPr>
            <w:r w:rsidRPr="003875A4">
              <w:rPr>
                <w:rFonts w:ascii="Arial" w:hAnsi="Arial" w:cs="Arial"/>
              </w:rPr>
              <w:t>I recognise the strengths of the people I work with and use this knowledge to the benefit of both my team and RHN as a whole.</w:t>
            </w:r>
          </w:p>
        </w:tc>
        <w:tc>
          <w:tcPr>
            <w:tcW w:w="4970" w:type="dxa"/>
            <w:shd w:val="clear" w:color="auto" w:fill="D6E3BC" w:themeFill="accent3" w:themeFillTint="66"/>
          </w:tcPr>
          <w:p w14:paraId="35F6DB5D" w14:textId="77777777" w:rsidR="003875A4" w:rsidRPr="003875A4" w:rsidRDefault="003875A4" w:rsidP="003875A4">
            <w:pPr>
              <w:pStyle w:val="ListParagraph"/>
              <w:numPr>
                <w:ilvl w:val="0"/>
                <w:numId w:val="18"/>
              </w:numPr>
              <w:spacing w:after="0" w:line="240" w:lineRule="auto"/>
              <w:ind w:left="284" w:hanging="218"/>
              <w:rPr>
                <w:rFonts w:ascii="Arial" w:hAnsi="Arial" w:cs="Arial"/>
              </w:rPr>
            </w:pPr>
            <w:r w:rsidRPr="003875A4">
              <w:rPr>
                <w:rFonts w:ascii="Arial" w:hAnsi="Arial" w:cs="Arial"/>
              </w:rPr>
              <w:t>I provide support to others to enable them to carry out what is asked of them.</w:t>
            </w:r>
          </w:p>
          <w:p w14:paraId="5A4A5673" w14:textId="77777777" w:rsidR="003875A4" w:rsidRPr="003875A4" w:rsidRDefault="003875A4" w:rsidP="003875A4">
            <w:pPr>
              <w:pStyle w:val="ListParagraph"/>
              <w:numPr>
                <w:ilvl w:val="0"/>
                <w:numId w:val="18"/>
              </w:numPr>
              <w:spacing w:after="0" w:line="240" w:lineRule="auto"/>
              <w:ind w:left="284" w:hanging="218"/>
              <w:rPr>
                <w:rFonts w:ascii="Arial" w:hAnsi="Arial" w:cs="Arial"/>
              </w:rPr>
            </w:pPr>
            <w:r w:rsidRPr="003875A4">
              <w:rPr>
                <w:rFonts w:ascii="Arial" w:hAnsi="Arial" w:cs="Arial"/>
              </w:rPr>
              <w:t>I encourage others to put forward new ideas and take a fresh look at what they do.</w:t>
            </w:r>
          </w:p>
          <w:p w14:paraId="70E3678B" w14:textId="77777777" w:rsidR="003875A4" w:rsidRPr="003875A4" w:rsidRDefault="003875A4" w:rsidP="003875A4">
            <w:pPr>
              <w:pStyle w:val="ListParagraph"/>
              <w:numPr>
                <w:ilvl w:val="0"/>
                <w:numId w:val="18"/>
              </w:numPr>
              <w:spacing w:after="0" w:line="240" w:lineRule="auto"/>
              <w:ind w:left="284" w:hanging="218"/>
              <w:rPr>
                <w:rFonts w:ascii="Arial" w:hAnsi="Arial" w:cs="Arial"/>
              </w:rPr>
            </w:pPr>
            <w:r w:rsidRPr="003875A4">
              <w:rPr>
                <w:rFonts w:ascii="Arial" w:hAnsi="Arial" w:cs="Arial"/>
              </w:rPr>
              <w:t>I anticipate and help to identify development opportunities for my colleagues.</w:t>
            </w:r>
          </w:p>
          <w:p w14:paraId="5F0843AB" w14:textId="77777777" w:rsidR="002F5134" w:rsidRPr="002F5134" w:rsidRDefault="003875A4" w:rsidP="003875A4">
            <w:pPr>
              <w:pStyle w:val="ListParagraph"/>
              <w:numPr>
                <w:ilvl w:val="0"/>
                <w:numId w:val="18"/>
              </w:numPr>
              <w:spacing w:after="0" w:line="240" w:lineRule="auto"/>
              <w:ind w:left="284" w:hanging="218"/>
              <w:rPr>
                <w:rFonts w:ascii="Arial" w:hAnsi="Arial" w:cs="Arial"/>
              </w:rPr>
            </w:pPr>
            <w:r w:rsidRPr="003875A4">
              <w:rPr>
                <w:rFonts w:ascii="Arial" w:hAnsi="Arial" w:cs="Arial"/>
              </w:rPr>
              <w:t>I recognise that people work in different ways and take this into account in my dealings with others.</w:t>
            </w:r>
          </w:p>
        </w:tc>
      </w:tr>
      <w:tr w:rsidR="002F5134" w:rsidRPr="002F5134" w14:paraId="366FECD8" w14:textId="77777777" w:rsidTr="00E30473">
        <w:tblPrEx>
          <w:jc w:val="center"/>
          <w:shd w:val="clear" w:color="auto" w:fill="auto"/>
        </w:tblPrEx>
        <w:trPr>
          <w:jc w:val="center"/>
        </w:trPr>
        <w:tc>
          <w:tcPr>
            <w:tcW w:w="9242" w:type="dxa"/>
            <w:gridSpan w:val="2"/>
            <w:shd w:val="clear" w:color="auto" w:fill="365F91" w:themeFill="accent1" w:themeFillShade="BF"/>
          </w:tcPr>
          <w:p w14:paraId="6476A39F" w14:textId="77777777" w:rsidR="002F5134" w:rsidRPr="002F5134" w:rsidRDefault="002F5134" w:rsidP="002F5134">
            <w:pPr>
              <w:spacing w:after="0" w:line="240" w:lineRule="auto"/>
              <w:rPr>
                <w:rFonts w:ascii="Arial" w:hAnsi="Arial" w:cs="Arial"/>
              </w:rPr>
            </w:pPr>
            <w:r w:rsidRPr="002F5134">
              <w:rPr>
                <w:rFonts w:ascii="Arial" w:hAnsi="Arial" w:cs="Arial"/>
                <w:b/>
                <w:color w:val="FFFFFF" w:themeColor="background1"/>
              </w:rPr>
              <w:t>Committing to our Patients &amp; Customers</w:t>
            </w:r>
          </w:p>
        </w:tc>
      </w:tr>
      <w:tr w:rsidR="002F5134" w:rsidRPr="002F5134" w14:paraId="229C3BC3" w14:textId="77777777" w:rsidTr="00365771">
        <w:tblPrEx>
          <w:jc w:val="center"/>
          <w:shd w:val="clear" w:color="auto" w:fill="auto"/>
        </w:tblPrEx>
        <w:trPr>
          <w:jc w:val="center"/>
        </w:trPr>
        <w:tc>
          <w:tcPr>
            <w:tcW w:w="9242" w:type="dxa"/>
            <w:gridSpan w:val="2"/>
            <w:shd w:val="clear" w:color="auto" w:fill="FFFFFF" w:themeFill="background1"/>
          </w:tcPr>
          <w:p w14:paraId="7EDDEB63" w14:textId="77777777" w:rsidR="002F5134" w:rsidRPr="002F5134" w:rsidRDefault="00FF1A0D" w:rsidP="002F5134">
            <w:pPr>
              <w:spacing w:after="0" w:line="240" w:lineRule="auto"/>
              <w:rPr>
                <w:rFonts w:ascii="Arial" w:hAnsi="Arial" w:cs="Arial"/>
              </w:rPr>
            </w:pPr>
            <w:r w:rsidRPr="00FF1A0D">
              <w:rPr>
                <w:rFonts w:ascii="Arial" w:hAnsi="Arial" w:cs="Arial"/>
              </w:rPr>
              <w:t xml:space="preserve">Committing to the patient and customer is about understanding who those people are and </w:t>
            </w:r>
            <w:r w:rsidRPr="00FF1A0D">
              <w:rPr>
                <w:rFonts w:ascii="Arial" w:hAnsi="Arial" w:cs="Arial"/>
              </w:rPr>
              <w:lastRenderedPageBreak/>
              <w:t>what their specific needs involve.  It is about the provision of high quality patient care and/or customer service and the development of on-going relationships.  It is about treating those people as individuals, meeting and exceeding their expectations and treating them with respect, dignity and consideration.  It is about providing an exceptional patient/customer experience.</w:t>
            </w:r>
          </w:p>
        </w:tc>
      </w:tr>
      <w:tr w:rsidR="002F5134" w:rsidRPr="002F5134" w14:paraId="7BFCE22C" w14:textId="77777777" w:rsidTr="00E30473">
        <w:tblPrEx>
          <w:jc w:val="center"/>
          <w:shd w:val="clear" w:color="auto" w:fill="auto"/>
        </w:tblPrEx>
        <w:trPr>
          <w:jc w:val="center"/>
        </w:trPr>
        <w:tc>
          <w:tcPr>
            <w:tcW w:w="4272" w:type="dxa"/>
            <w:shd w:val="clear" w:color="auto" w:fill="DBE5F1" w:themeFill="accent1" w:themeFillTint="33"/>
          </w:tcPr>
          <w:p w14:paraId="5EAD78FC" w14:textId="77777777" w:rsidR="00FF1A0D" w:rsidRDefault="003875A4" w:rsidP="001038D2">
            <w:pPr>
              <w:pStyle w:val="ListParagraph"/>
              <w:numPr>
                <w:ilvl w:val="0"/>
                <w:numId w:val="18"/>
              </w:numPr>
              <w:spacing w:after="0" w:line="240" w:lineRule="auto"/>
              <w:ind w:left="284" w:hanging="218"/>
              <w:rPr>
                <w:rFonts w:ascii="Arial" w:hAnsi="Arial" w:cs="Arial"/>
              </w:rPr>
            </w:pPr>
            <w:r w:rsidRPr="003875A4">
              <w:rPr>
                <w:rFonts w:ascii="Arial" w:hAnsi="Arial" w:cs="Arial"/>
              </w:rPr>
              <w:lastRenderedPageBreak/>
              <w:t>I take a proactive approach to enhancing the patient and customer experience.</w:t>
            </w:r>
          </w:p>
          <w:p w14:paraId="400750E3" w14:textId="77777777" w:rsidR="001038D2" w:rsidRPr="001038D2" w:rsidRDefault="001038D2" w:rsidP="001038D2">
            <w:pPr>
              <w:pStyle w:val="ListParagraph"/>
              <w:numPr>
                <w:ilvl w:val="0"/>
                <w:numId w:val="18"/>
              </w:numPr>
              <w:spacing w:after="0" w:line="240" w:lineRule="auto"/>
              <w:ind w:left="284" w:hanging="218"/>
              <w:rPr>
                <w:rFonts w:ascii="Arial" w:hAnsi="Arial" w:cs="Arial"/>
              </w:rPr>
            </w:pPr>
            <w:r w:rsidRPr="001038D2">
              <w:rPr>
                <w:rFonts w:ascii="Arial" w:hAnsi="Arial" w:cs="Arial"/>
              </w:rPr>
              <w:t>I will provide support and assistance to frontline colleagues who are faced by unhappy customers</w:t>
            </w:r>
          </w:p>
          <w:p w14:paraId="73B6D92C" w14:textId="77777777" w:rsidR="001038D2" w:rsidRDefault="001038D2" w:rsidP="001038D2">
            <w:pPr>
              <w:pStyle w:val="ListParagraph"/>
              <w:numPr>
                <w:ilvl w:val="0"/>
                <w:numId w:val="18"/>
              </w:numPr>
              <w:spacing w:after="0" w:line="240" w:lineRule="auto"/>
              <w:ind w:left="284" w:hanging="218"/>
              <w:rPr>
                <w:rFonts w:ascii="Arial" w:hAnsi="Arial" w:cs="Arial"/>
              </w:rPr>
            </w:pPr>
            <w:r w:rsidRPr="001038D2">
              <w:rPr>
                <w:rFonts w:ascii="Arial" w:hAnsi="Arial" w:cs="Arial"/>
              </w:rPr>
              <w:t xml:space="preserve">I seek out and utilise examples of best practice in customer service </w:t>
            </w:r>
          </w:p>
          <w:p w14:paraId="48B65C7A" w14:textId="77777777" w:rsidR="003875A4" w:rsidRPr="001038D2" w:rsidRDefault="001038D2" w:rsidP="001038D2">
            <w:pPr>
              <w:pStyle w:val="ListParagraph"/>
              <w:numPr>
                <w:ilvl w:val="0"/>
                <w:numId w:val="18"/>
              </w:numPr>
              <w:spacing w:after="0" w:line="240" w:lineRule="auto"/>
              <w:ind w:left="284" w:hanging="218"/>
              <w:rPr>
                <w:rFonts w:ascii="Arial" w:hAnsi="Arial" w:cs="Arial"/>
              </w:rPr>
            </w:pPr>
            <w:r w:rsidRPr="001038D2">
              <w:rPr>
                <w:rFonts w:ascii="Arial" w:hAnsi="Arial" w:cs="Arial"/>
              </w:rPr>
              <w:t>I will search for examples of creativity and good practice within the sector and beyond.</w:t>
            </w:r>
          </w:p>
        </w:tc>
        <w:tc>
          <w:tcPr>
            <w:tcW w:w="4970" w:type="dxa"/>
            <w:shd w:val="clear" w:color="auto" w:fill="DBE5F1" w:themeFill="accent1" w:themeFillTint="33"/>
          </w:tcPr>
          <w:p w14:paraId="170698F4" w14:textId="77777777" w:rsidR="001038D2" w:rsidRPr="001038D2" w:rsidRDefault="001038D2" w:rsidP="001038D2">
            <w:pPr>
              <w:pStyle w:val="ListParagraph"/>
              <w:numPr>
                <w:ilvl w:val="0"/>
                <w:numId w:val="18"/>
              </w:numPr>
              <w:spacing w:after="0" w:line="240" w:lineRule="auto"/>
              <w:ind w:left="284" w:hanging="218"/>
              <w:rPr>
                <w:rFonts w:ascii="Arial" w:hAnsi="Arial" w:cs="Arial"/>
              </w:rPr>
            </w:pPr>
            <w:r w:rsidRPr="001038D2">
              <w:rPr>
                <w:rFonts w:ascii="Arial" w:hAnsi="Arial" w:cs="Arial"/>
              </w:rPr>
              <w:t xml:space="preserve">I am able to prioritise our service delivery to meet the needs of customers </w:t>
            </w:r>
          </w:p>
          <w:p w14:paraId="732679F1" w14:textId="77777777" w:rsidR="001038D2" w:rsidRPr="001038D2" w:rsidRDefault="001038D2" w:rsidP="001038D2">
            <w:pPr>
              <w:pStyle w:val="ListParagraph"/>
              <w:numPr>
                <w:ilvl w:val="0"/>
                <w:numId w:val="18"/>
              </w:numPr>
              <w:spacing w:after="0" w:line="240" w:lineRule="auto"/>
              <w:ind w:left="284" w:hanging="218"/>
              <w:rPr>
                <w:rFonts w:ascii="Arial" w:hAnsi="Arial" w:cs="Arial"/>
              </w:rPr>
            </w:pPr>
            <w:r w:rsidRPr="001038D2">
              <w:rPr>
                <w:rFonts w:ascii="Arial" w:hAnsi="Arial" w:cs="Arial"/>
              </w:rPr>
              <w:t>I set a high level for customer service and expect myself and others to meet those standards.</w:t>
            </w:r>
          </w:p>
          <w:p w14:paraId="26210053" w14:textId="77777777" w:rsidR="001038D2" w:rsidRPr="001038D2" w:rsidRDefault="001038D2" w:rsidP="001038D2">
            <w:pPr>
              <w:pStyle w:val="ListParagraph"/>
              <w:numPr>
                <w:ilvl w:val="0"/>
                <w:numId w:val="18"/>
              </w:numPr>
              <w:spacing w:after="0" w:line="240" w:lineRule="auto"/>
              <w:ind w:left="284" w:hanging="218"/>
              <w:rPr>
                <w:rFonts w:ascii="Arial" w:hAnsi="Arial" w:cs="Arial"/>
              </w:rPr>
            </w:pPr>
            <w:r w:rsidRPr="001038D2">
              <w:rPr>
                <w:rFonts w:ascii="Arial" w:hAnsi="Arial" w:cs="Arial"/>
              </w:rPr>
              <w:t>I am aware of the importance of relationships to the provision of effective patient care/customer service</w:t>
            </w:r>
          </w:p>
          <w:p w14:paraId="5B1627AC" w14:textId="77777777" w:rsidR="002F5134" w:rsidRPr="002F5134" w:rsidRDefault="001038D2" w:rsidP="001038D2">
            <w:pPr>
              <w:pStyle w:val="ListParagraph"/>
              <w:numPr>
                <w:ilvl w:val="0"/>
                <w:numId w:val="18"/>
              </w:numPr>
              <w:spacing w:after="0" w:line="240" w:lineRule="auto"/>
              <w:ind w:left="284" w:hanging="218"/>
              <w:rPr>
                <w:rFonts w:ascii="Arial" w:hAnsi="Arial" w:cs="Arial"/>
              </w:rPr>
            </w:pPr>
            <w:r w:rsidRPr="001038D2">
              <w:rPr>
                <w:rFonts w:ascii="Arial" w:hAnsi="Arial" w:cs="Arial"/>
              </w:rPr>
              <w:t>Awareness of other areas of customer services</w:t>
            </w:r>
          </w:p>
        </w:tc>
      </w:tr>
    </w:tbl>
    <w:p w14:paraId="2F7DB962" w14:textId="77777777" w:rsidR="005C74E1" w:rsidRPr="002F5134" w:rsidRDefault="005C74E1" w:rsidP="005C74E1">
      <w:pPr>
        <w:spacing w:after="0"/>
        <w:rPr>
          <w:rFonts w:ascii="Arial" w:hAnsi="Arial" w:cs="Arial"/>
          <w:vanish/>
        </w:rPr>
      </w:pPr>
    </w:p>
    <w:p w14:paraId="053DA0C6" w14:textId="77777777" w:rsidR="005C74E1" w:rsidRPr="002F5134" w:rsidRDefault="005C74E1" w:rsidP="005C74E1">
      <w:pPr>
        <w:pStyle w:val="NoSpacing"/>
        <w:rPr>
          <w:rFonts w:ascii="Arial" w:hAnsi="Arial" w:cs="Arial"/>
        </w:rPr>
      </w:pPr>
    </w:p>
    <w:p w14:paraId="284D79F0" w14:textId="77777777" w:rsidR="0015495E" w:rsidRDefault="0015495E" w:rsidP="0015495E">
      <w:pPr>
        <w:jc w:val="both"/>
        <w:rPr>
          <w:rFonts w:ascii="Arial" w:hAnsi="Arial" w:cs="Arial"/>
        </w:rPr>
      </w:pPr>
      <w:r w:rsidRPr="0015495E">
        <w:rPr>
          <w:rFonts w:ascii="Arial" w:hAnsi="Arial" w:cs="Arial"/>
        </w:rPr>
        <w:t>The job description is not exhaustive and</w:t>
      </w:r>
      <w:r w:rsidR="0001525A">
        <w:rPr>
          <w:rFonts w:ascii="Arial" w:hAnsi="Arial" w:cs="Arial"/>
        </w:rPr>
        <w:t xml:space="preserve"> </w:t>
      </w:r>
      <w:r w:rsidRPr="0015495E">
        <w:rPr>
          <w:rFonts w:ascii="Arial" w:hAnsi="Arial" w:cs="Arial"/>
        </w:rPr>
        <w:t>will be reviewed in light of changing needs</w:t>
      </w:r>
      <w:r w:rsidR="0001525A">
        <w:rPr>
          <w:rFonts w:ascii="Arial" w:hAnsi="Arial" w:cs="Arial"/>
        </w:rPr>
        <w:t xml:space="preserve"> and organisational development,</w:t>
      </w:r>
      <w:r w:rsidRPr="0015495E">
        <w:rPr>
          <w:rFonts w:ascii="Arial" w:hAnsi="Arial" w:cs="Arial"/>
        </w:rPr>
        <w:t xml:space="preserve"> </w:t>
      </w:r>
      <w:r w:rsidR="0001525A" w:rsidRPr="0015495E">
        <w:rPr>
          <w:rFonts w:ascii="Arial" w:hAnsi="Arial" w:cs="Arial"/>
        </w:rPr>
        <w:t xml:space="preserve">in consultation with the </w:t>
      </w:r>
      <w:r w:rsidR="00C55EEA" w:rsidRPr="0015495E">
        <w:rPr>
          <w:rFonts w:ascii="Arial" w:hAnsi="Arial" w:cs="Arial"/>
        </w:rPr>
        <w:t>post holder</w:t>
      </w:r>
      <w:r w:rsidR="0001525A" w:rsidRPr="0015495E">
        <w:rPr>
          <w:rFonts w:ascii="Arial" w:hAnsi="Arial" w:cs="Arial"/>
        </w:rPr>
        <w:t>.</w:t>
      </w:r>
      <w:r w:rsidR="0001525A">
        <w:rPr>
          <w:rFonts w:ascii="Arial" w:hAnsi="Arial" w:cs="Arial"/>
        </w:rPr>
        <w:t xml:space="preserve"> </w:t>
      </w:r>
    </w:p>
    <w:p w14:paraId="3F4BB3E5" w14:textId="77777777" w:rsidR="0001525A" w:rsidRDefault="0001525A" w:rsidP="0015495E">
      <w:pPr>
        <w:jc w:val="both"/>
        <w:rPr>
          <w:rFonts w:ascii="Arial" w:hAnsi="Arial" w:cs="Arial"/>
        </w:rPr>
      </w:pPr>
      <w:r>
        <w:rPr>
          <w:rFonts w:ascii="Arial" w:hAnsi="Arial" w:cs="Arial"/>
        </w:rPr>
        <w:t>I have read, understood and accepted the responsibilities, expectations and behaviours outlined above.</w:t>
      </w:r>
    </w:p>
    <w:p w14:paraId="56412B83" w14:textId="77777777" w:rsidR="0001525A" w:rsidRDefault="0001525A" w:rsidP="0015495E">
      <w:pPr>
        <w:jc w:val="both"/>
        <w:rPr>
          <w:rFonts w:ascii="Arial" w:hAnsi="Arial" w:cs="Arial"/>
        </w:rPr>
      </w:pPr>
      <w:r>
        <w:rPr>
          <w:rFonts w:ascii="Arial" w:hAnsi="Arial" w:cs="Arial"/>
        </w:rPr>
        <w:t>Signed:</w:t>
      </w:r>
    </w:p>
    <w:p w14:paraId="1D2F19D5" w14:textId="77777777" w:rsidR="0001525A" w:rsidRPr="002F5134" w:rsidRDefault="0001525A" w:rsidP="0015495E">
      <w:pPr>
        <w:jc w:val="both"/>
        <w:rPr>
          <w:rFonts w:ascii="Arial" w:hAnsi="Arial" w:cs="Arial"/>
        </w:rPr>
      </w:pPr>
      <w:r>
        <w:rPr>
          <w:rFonts w:ascii="Arial" w:hAnsi="Arial" w:cs="Arial"/>
        </w:rPr>
        <w:t xml:space="preserve">Date: </w:t>
      </w:r>
    </w:p>
    <w:sectPr w:rsidR="0001525A" w:rsidRPr="002F5134" w:rsidSect="00564F91">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3C031" w14:textId="77777777" w:rsidR="00C65399" w:rsidRDefault="00C65399" w:rsidP="000E7686">
      <w:pPr>
        <w:spacing w:after="0" w:line="240" w:lineRule="auto"/>
      </w:pPr>
      <w:r>
        <w:separator/>
      </w:r>
    </w:p>
  </w:endnote>
  <w:endnote w:type="continuationSeparator" w:id="0">
    <w:p w14:paraId="2A96486D" w14:textId="77777777" w:rsidR="00C65399" w:rsidRDefault="00C65399" w:rsidP="000E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864B7" w14:textId="68CBA6A9" w:rsidR="00C87FE5" w:rsidRPr="00547781" w:rsidRDefault="00896DEB">
    <w:pPr>
      <w:pStyle w:val="Footer"/>
      <w:rPr>
        <w:rFonts w:ascii="Arial" w:hAnsi="Arial" w:cs="Arial"/>
        <w:sz w:val="18"/>
        <w:szCs w:val="18"/>
      </w:rPr>
    </w:pPr>
    <w:r>
      <w:rPr>
        <w:rFonts w:ascii="Arial" w:hAnsi="Arial" w:cs="Arial"/>
        <w:sz w:val="18"/>
        <w:szCs w:val="18"/>
      </w:rPr>
      <w:t>Head of Patient Safety and Quality</w:t>
    </w:r>
    <w:r w:rsidR="00C87FE5">
      <w:rPr>
        <w:rFonts w:ascii="Arial" w:hAnsi="Arial" w:cs="Arial"/>
        <w:sz w:val="18"/>
        <w:szCs w:val="18"/>
      </w:rPr>
      <w:t xml:space="preserve">, </w:t>
    </w:r>
    <w:r>
      <w:rPr>
        <w:rFonts w:ascii="Arial" w:hAnsi="Arial" w:cs="Arial"/>
        <w:sz w:val="18"/>
        <w:szCs w:val="18"/>
      </w:rPr>
      <w:t>01/05/2014</w:t>
    </w:r>
    <w:r w:rsidR="00C87FE5">
      <w:rPr>
        <w:rFonts w:ascii="Arial" w:hAnsi="Arial" w:cs="Arial"/>
        <w:sz w:val="18"/>
        <w:szCs w:val="18"/>
      </w:rPr>
      <w:tab/>
    </w:r>
    <w:r w:rsidR="00C87FE5">
      <w:rPr>
        <w:rFonts w:ascii="Arial" w:hAnsi="Arial" w:cs="Arial"/>
        <w:sz w:val="18"/>
        <w:szCs w:val="18"/>
      </w:rPr>
      <w:tab/>
      <w:t xml:space="preserve">Page </w:t>
    </w:r>
    <w:r w:rsidR="00C87FE5">
      <w:rPr>
        <w:rFonts w:ascii="Arial" w:hAnsi="Arial" w:cs="Arial"/>
        <w:sz w:val="18"/>
        <w:szCs w:val="18"/>
      </w:rPr>
      <w:fldChar w:fldCharType="begin"/>
    </w:r>
    <w:r w:rsidR="00C87FE5">
      <w:rPr>
        <w:rFonts w:ascii="Arial" w:hAnsi="Arial" w:cs="Arial"/>
        <w:sz w:val="18"/>
        <w:szCs w:val="18"/>
      </w:rPr>
      <w:instrText xml:space="preserve"> PAGE   \* MERGEFORMAT </w:instrText>
    </w:r>
    <w:r w:rsidR="00C87FE5">
      <w:rPr>
        <w:rFonts w:ascii="Arial" w:hAnsi="Arial" w:cs="Arial"/>
        <w:sz w:val="18"/>
        <w:szCs w:val="18"/>
      </w:rPr>
      <w:fldChar w:fldCharType="separate"/>
    </w:r>
    <w:r w:rsidR="00A20780">
      <w:rPr>
        <w:rFonts w:ascii="Arial" w:hAnsi="Arial" w:cs="Arial"/>
        <w:noProof/>
        <w:sz w:val="18"/>
        <w:szCs w:val="18"/>
      </w:rPr>
      <w:t>1</w:t>
    </w:r>
    <w:r w:rsidR="00C87FE5">
      <w:rPr>
        <w:rFonts w:ascii="Arial" w:hAnsi="Arial" w:cs="Arial"/>
        <w:sz w:val="18"/>
        <w:szCs w:val="18"/>
      </w:rPr>
      <w:fldChar w:fldCharType="end"/>
    </w:r>
    <w:r w:rsidR="00C87FE5">
      <w:rPr>
        <w:rFonts w:ascii="Arial" w:hAnsi="Arial" w:cs="Arial"/>
        <w:sz w:val="18"/>
        <w:szCs w:val="18"/>
      </w:rPr>
      <w:t xml:space="preserve"> of </w:t>
    </w:r>
    <w:r w:rsidR="00C87FE5">
      <w:rPr>
        <w:rFonts w:ascii="Arial" w:hAnsi="Arial" w:cs="Arial"/>
        <w:sz w:val="18"/>
        <w:szCs w:val="18"/>
      </w:rPr>
      <w:fldChar w:fldCharType="begin"/>
    </w:r>
    <w:r w:rsidR="00C87FE5">
      <w:rPr>
        <w:rFonts w:ascii="Arial" w:hAnsi="Arial" w:cs="Arial"/>
        <w:sz w:val="18"/>
        <w:szCs w:val="18"/>
      </w:rPr>
      <w:instrText xml:space="preserve"> NUMPAGES   \* MERGEFORMAT </w:instrText>
    </w:r>
    <w:r w:rsidR="00C87FE5">
      <w:rPr>
        <w:rFonts w:ascii="Arial" w:hAnsi="Arial" w:cs="Arial"/>
        <w:sz w:val="18"/>
        <w:szCs w:val="18"/>
      </w:rPr>
      <w:fldChar w:fldCharType="separate"/>
    </w:r>
    <w:r w:rsidR="00A20780">
      <w:rPr>
        <w:rFonts w:ascii="Arial" w:hAnsi="Arial" w:cs="Arial"/>
        <w:noProof/>
        <w:sz w:val="18"/>
        <w:szCs w:val="18"/>
      </w:rPr>
      <w:t>5</w:t>
    </w:r>
    <w:r w:rsidR="00C87FE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96355" w14:textId="77777777" w:rsidR="00C65399" w:rsidRDefault="00C65399" w:rsidP="000E7686">
      <w:pPr>
        <w:spacing w:after="0" w:line="240" w:lineRule="auto"/>
      </w:pPr>
      <w:r>
        <w:separator/>
      </w:r>
    </w:p>
  </w:footnote>
  <w:footnote w:type="continuationSeparator" w:id="0">
    <w:p w14:paraId="299D9D84" w14:textId="77777777" w:rsidR="00C65399" w:rsidRDefault="00C65399" w:rsidP="000E7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E34"/>
    <w:multiLevelType w:val="hybridMultilevel"/>
    <w:tmpl w:val="D72077CE"/>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D2C4C"/>
    <w:multiLevelType w:val="hybridMultilevel"/>
    <w:tmpl w:val="1910D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5D416A"/>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F0903"/>
    <w:multiLevelType w:val="hybridMultilevel"/>
    <w:tmpl w:val="D86091F2"/>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716C3"/>
    <w:multiLevelType w:val="hybridMultilevel"/>
    <w:tmpl w:val="B3648A1C"/>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B0A25"/>
    <w:multiLevelType w:val="hybridMultilevel"/>
    <w:tmpl w:val="D19A8696"/>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803B4"/>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A84888"/>
    <w:multiLevelType w:val="hybridMultilevel"/>
    <w:tmpl w:val="8E409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2E0B40"/>
    <w:multiLevelType w:val="hybridMultilevel"/>
    <w:tmpl w:val="9E8E4F10"/>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24318"/>
    <w:multiLevelType w:val="hybridMultilevel"/>
    <w:tmpl w:val="895AB1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057F62"/>
    <w:multiLevelType w:val="hybridMultilevel"/>
    <w:tmpl w:val="D19A9B10"/>
    <w:lvl w:ilvl="0" w:tplc="3C284AE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034E0C"/>
    <w:multiLevelType w:val="hybridMultilevel"/>
    <w:tmpl w:val="D5D84FC6"/>
    <w:lvl w:ilvl="0" w:tplc="AB2EA298">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2" w15:restartNumberingAfterBreak="0">
    <w:nsid w:val="371614CC"/>
    <w:multiLevelType w:val="hybridMultilevel"/>
    <w:tmpl w:val="197A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016EF"/>
    <w:multiLevelType w:val="hybridMultilevel"/>
    <w:tmpl w:val="1D5A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F14DA"/>
    <w:multiLevelType w:val="hybridMultilevel"/>
    <w:tmpl w:val="60C6F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C676A5"/>
    <w:multiLevelType w:val="hybridMultilevel"/>
    <w:tmpl w:val="C38EBF1C"/>
    <w:lvl w:ilvl="0" w:tplc="3C284AE8">
      <w:start w:val="1"/>
      <w:numFmt w:val="bullet"/>
      <w:lvlText w:val=""/>
      <w:lvlJc w:val="left"/>
      <w:pPr>
        <w:ind w:left="1364" w:hanging="360"/>
      </w:pPr>
      <w:rPr>
        <w:rFonts w:ascii="Symbol" w:hAnsi="Symbol" w:hint="default"/>
        <w:sz w:val="22"/>
        <w:szCs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61B48F6"/>
    <w:multiLevelType w:val="hybridMultilevel"/>
    <w:tmpl w:val="FB0CAA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1F56BD"/>
    <w:multiLevelType w:val="hybridMultilevel"/>
    <w:tmpl w:val="CD282D7C"/>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D56307"/>
    <w:multiLevelType w:val="hybridMultilevel"/>
    <w:tmpl w:val="71402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700DAD"/>
    <w:multiLevelType w:val="hybridMultilevel"/>
    <w:tmpl w:val="A46E98AE"/>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1D4614"/>
    <w:multiLevelType w:val="hybridMultilevel"/>
    <w:tmpl w:val="4BD205EC"/>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AE1694"/>
    <w:multiLevelType w:val="hybridMultilevel"/>
    <w:tmpl w:val="59B4BA8E"/>
    <w:lvl w:ilvl="0" w:tplc="816EDEF6">
      <w:start w:val="1"/>
      <w:numFmt w:val="bullet"/>
      <w:lvlText w:val=""/>
      <w:lvlJc w:val="left"/>
      <w:pPr>
        <w:ind w:left="786" w:hanging="360"/>
      </w:pPr>
      <w:rPr>
        <w:rFonts w:ascii="Symbol" w:hAnsi="Symbol" w:hint="default"/>
        <w:sz w:val="22"/>
        <w:szCs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5F002C3"/>
    <w:multiLevelType w:val="hybridMultilevel"/>
    <w:tmpl w:val="C0563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B05835"/>
    <w:multiLevelType w:val="hybridMultilevel"/>
    <w:tmpl w:val="652E18FA"/>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A945DA"/>
    <w:multiLevelType w:val="hybridMultilevel"/>
    <w:tmpl w:val="0BC6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0F7494"/>
    <w:multiLevelType w:val="hybridMultilevel"/>
    <w:tmpl w:val="1B0A9B0C"/>
    <w:lvl w:ilvl="0" w:tplc="94D8CDE4">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E172710"/>
    <w:multiLevelType w:val="hybridMultilevel"/>
    <w:tmpl w:val="B8867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7454C5"/>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F87A84"/>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5337E4"/>
    <w:multiLevelType w:val="hybridMultilevel"/>
    <w:tmpl w:val="C1CA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3C007E"/>
    <w:multiLevelType w:val="hybridMultilevel"/>
    <w:tmpl w:val="23F8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6"/>
  </w:num>
  <w:num w:numId="4">
    <w:abstractNumId w:val="20"/>
  </w:num>
  <w:num w:numId="5">
    <w:abstractNumId w:val="4"/>
  </w:num>
  <w:num w:numId="6">
    <w:abstractNumId w:val="17"/>
  </w:num>
  <w:num w:numId="7">
    <w:abstractNumId w:val="0"/>
  </w:num>
  <w:num w:numId="8">
    <w:abstractNumId w:val="8"/>
  </w:num>
  <w:num w:numId="9">
    <w:abstractNumId w:val="5"/>
  </w:num>
  <w:num w:numId="10">
    <w:abstractNumId w:val="23"/>
  </w:num>
  <w:num w:numId="11">
    <w:abstractNumId w:val="11"/>
  </w:num>
  <w:num w:numId="12">
    <w:abstractNumId w:val="3"/>
  </w:num>
  <w:num w:numId="13">
    <w:abstractNumId w:val="19"/>
  </w:num>
  <w:num w:numId="14">
    <w:abstractNumId w:val="21"/>
  </w:num>
  <w:num w:numId="15">
    <w:abstractNumId w:val="29"/>
  </w:num>
  <w:num w:numId="16">
    <w:abstractNumId w:val="12"/>
  </w:num>
  <w:num w:numId="17">
    <w:abstractNumId w:val="25"/>
  </w:num>
  <w:num w:numId="18">
    <w:abstractNumId w:val="10"/>
  </w:num>
  <w:num w:numId="19">
    <w:abstractNumId w:val="27"/>
  </w:num>
  <w:num w:numId="20">
    <w:abstractNumId w:val="15"/>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9"/>
  </w:num>
  <w:num w:numId="24">
    <w:abstractNumId w:val="24"/>
  </w:num>
  <w:num w:numId="25">
    <w:abstractNumId w:val="7"/>
  </w:num>
  <w:num w:numId="26">
    <w:abstractNumId w:val="14"/>
  </w:num>
  <w:num w:numId="27">
    <w:abstractNumId w:val="1"/>
  </w:num>
  <w:num w:numId="28">
    <w:abstractNumId w:val="30"/>
  </w:num>
  <w:num w:numId="29">
    <w:abstractNumId w:val="26"/>
  </w:num>
  <w:num w:numId="30">
    <w:abstractNumId w:val="18"/>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86"/>
    <w:rsid w:val="0000604D"/>
    <w:rsid w:val="0001525A"/>
    <w:rsid w:val="00080486"/>
    <w:rsid w:val="00094C24"/>
    <w:rsid w:val="000E7686"/>
    <w:rsid w:val="001038D2"/>
    <w:rsid w:val="00106D06"/>
    <w:rsid w:val="001338E5"/>
    <w:rsid w:val="0015495E"/>
    <w:rsid w:val="001F0840"/>
    <w:rsid w:val="0020599D"/>
    <w:rsid w:val="0021008A"/>
    <w:rsid w:val="00242059"/>
    <w:rsid w:val="002F5134"/>
    <w:rsid w:val="0034438E"/>
    <w:rsid w:val="00365771"/>
    <w:rsid w:val="003875A4"/>
    <w:rsid w:val="00470528"/>
    <w:rsid w:val="004D710A"/>
    <w:rsid w:val="00504A97"/>
    <w:rsid w:val="00547781"/>
    <w:rsid w:val="00563DF3"/>
    <w:rsid w:val="00564F91"/>
    <w:rsid w:val="005C74E1"/>
    <w:rsid w:val="00613FF0"/>
    <w:rsid w:val="00644D99"/>
    <w:rsid w:val="00694EF2"/>
    <w:rsid w:val="006F79AC"/>
    <w:rsid w:val="007C4442"/>
    <w:rsid w:val="007D6B66"/>
    <w:rsid w:val="007E69C7"/>
    <w:rsid w:val="008048D4"/>
    <w:rsid w:val="0083677A"/>
    <w:rsid w:val="00896DEB"/>
    <w:rsid w:val="008E767E"/>
    <w:rsid w:val="00912858"/>
    <w:rsid w:val="00935A2C"/>
    <w:rsid w:val="00973D16"/>
    <w:rsid w:val="00A20780"/>
    <w:rsid w:val="00AD1ACC"/>
    <w:rsid w:val="00AD3A61"/>
    <w:rsid w:val="00BE1DEA"/>
    <w:rsid w:val="00C53A7D"/>
    <w:rsid w:val="00C55EEA"/>
    <w:rsid w:val="00C65399"/>
    <w:rsid w:val="00C71938"/>
    <w:rsid w:val="00C75B71"/>
    <w:rsid w:val="00C80B74"/>
    <w:rsid w:val="00C87FE5"/>
    <w:rsid w:val="00CF79FC"/>
    <w:rsid w:val="00D17183"/>
    <w:rsid w:val="00D42681"/>
    <w:rsid w:val="00D82E05"/>
    <w:rsid w:val="00DD47B0"/>
    <w:rsid w:val="00E00692"/>
    <w:rsid w:val="00E30473"/>
    <w:rsid w:val="00E83940"/>
    <w:rsid w:val="00EA060E"/>
    <w:rsid w:val="00F40387"/>
    <w:rsid w:val="00F55E1D"/>
    <w:rsid w:val="00FE7B10"/>
    <w:rsid w:val="00FF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28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86"/>
    <w:rPr>
      <w:rFonts w:ascii="Tahoma" w:hAnsi="Tahoma" w:cs="Tahoma"/>
      <w:sz w:val="16"/>
      <w:szCs w:val="16"/>
    </w:rPr>
  </w:style>
  <w:style w:type="table" w:styleId="TableGrid">
    <w:name w:val="Table Grid"/>
    <w:basedOn w:val="TableNormal"/>
    <w:uiPriority w:val="59"/>
    <w:rsid w:val="000E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86"/>
    <w:rPr>
      <w:sz w:val="20"/>
      <w:szCs w:val="20"/>
    </w:rPr>
  </w:style>
  <w:style w:type="character" w:styleId="FootnoteReference">
    <w:name w:val="footnote reference"/>
    <w:basedOn w:val="DefaultParagraphFont"/>
    <w:uiPriority w:val="99"/>
    <w:semiHidden/>
    <w:unhideWhenUsed/>
    <w:rsid w:val="000E7686"/>
    <w:rPr>
      <w:vertAlign w:val="superscript"/>
    </w:rPr>
  </w:style>
  <w:style w:type="paragraph" w:styleId="ListParagraph">
    <w:name w:val="List Paragraph"/>
    <w:basedOn w:val="Normal"/>
    <w:uiPriority w:val="34"/>
    <w:qFormat/>
    <w:rsid w:val="005C74E1"/>
    <w:pPr>
      <w:ind w:left="720"/>
      <w:contextualSpacing/>
    </w:pPr>
  </w:style>
  <w:style w:type="paragraph" w:styleId="NoSpacing">
    <w:name w:val="No Spacing"/>
    <w:uiPriority w:val="1"/>
    <w:qFormat/>
    <w:rsid w:val="005C74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12858"/>
    <w:rPr>
      <w:sz w:val="16"/>
      <w:szCs w:val="16"/>
    </w:rPr>
  </w:style>
  <w:style w:type="paragraph" w:styleId="CommentText">
    <w:name w:val="annotation text"/>
    <w:basedOn w:val="Normal"/>
    <w:link w:val="CommentTextChar"/>
    <w:uiPriority w:val="99"/>
    <w:semiHidden/>
    <w:unhideWhenUsed/>
    <w:rsid w:val="00912858"/>
    <w:pPr>
      <w:spacing w:line="240" w:lineRule="auto"/>
    </w:pPr>
    <w:rPr>
      <w:sz w:val="20"/>
      <w:szCs w:val="20"/>
    </w:rPr>
  </w:style>
  <w:style w:type="character" w:customStyle="1" w:styleId="CommentTextChar">
    <w:name w:val="Comment Text Char"/>
    <w:basedOn w:val="DefaultParagraphFont"/>
    <w:link w:val="CommentText"/>
    <w:uiPriority w:val="99"/>
    <w:semiHidden/>
    <w:rsid w:val="00912858"/>
    <w:rPr>
      <w:sz w:val="20"/>
      <w:szCs w:val="20"/>
    </w:rPr>
  </w:style>
  <w:style w:type="paragraph" w:styleId="CommentSubject">
    <w:name w:val="annotation subject"/>
    <w:basedOn w:val="CommentText"/>
    <w:next w:val="CommentText"/>
    <w:link w:val="CommentSubjectChar"/>
    <w:uiPriority w:val="99"/>
    <w:semiHidden/>
    <w:unhideWhenUsed/>
    <w:rsid w:val="00912858"/>
    <w:rPr>
      <w:b/>
      <w:bCs/>
    </w:rPr>
  </w:style>
  <w:style w:type="character" w:customStyle="1" w:styleId="CommentSubjectChar">
    <w:name w:val="Comment Subject Char"/>
    <w:basedOn w:val="CommentTextChar"/>
    <w:link w:val="CommentSubject"/>
    <w:uiPriority w:val="99"/>
    <w:semiHidden/>
    <w:rsid w:val="00912858"/>
    <w:rPr>
      <w:b/>
      <w:bCs/>
      <w:sz w:val="20"/>
      <w:szCs w:val="20"/>
    </w:rPr>
  </w:style>
  <w:style w:type="paragraph" w:styleId="Header">
    <w:name w:val="header"/>
    <w:basedOn w:val="Normal"/>
    <w:link w:val="HeaderChar"/>
    <w:uiPriority w:val="99"/>
    <w:unhideWhenUsed/>
    <w:rsid w:val="0054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81"/>
  </w:style>
  <w:style w:type="paragraph" w:styleId="Footer">
    <w:name w:val="footer"/>
    <w:basedOn w:val="Normal"/>
    <w:link w:val="FooterChar"/>
    <w:uiPriority w:val="99"/>
    <w:unhideWhenUsed/>
    <w:rsid w:val="0054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81"/>
  </w:style>
  <w:style w:type="character" w:styleId="Emphasis">
    <w:name w:val="Emphasis"/>
    <w:basedOn w:val="DefaultParagraphFont"/>
    <w:uiPriority w:val="20"/>
    <w:qFormat/>
    <w:rsid w:val="00AD3A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2418">
      <w:bodyDiv w:val="1"/>
      <w:marLeft w:val="0"/>
      <w:marRight w:val="0"/>
      <w:marTop w:val="0"/>
      <w:marBottom w:val="0"/>
      <w:divBdr>
        <w:top w:val="none" w:sz="0" w:space="0" w:color="auto"/>
        <w:left w:val="none" w:sz="0" w:space="0" w:color="auto"/>
        <w:bottom w:val="none" w:sz="0" w:space="0" w:color="auto"/>
        <w:right w:val="none" w:sz="0" w:space="0" w:color="auto"/>
      </w:divBdr>
    </w:div>
    <w:div w:id="675545990">
      <w:bodyDiv w:val="1"/>
      <w:marLeft w:val="0"/>
      <w:marRight w:val="0"/>
      <w:marTop w:val="0"/>
      <w:marBottom w:val="0"/>
      <w:divBdr>
        <w:top w:val="none" w:sz="0" w:space="0" w:color="auto"/>
        <w:left w:val="none" w:sz="0" w:space="0" w:color="auto"/>
        <w:bottom w:val="none" w:sz="0" w:space="0" w:color="auto"/>
        <w:right w:val="none" w:sz="0" w:space="0" w:color="auto"/>
      </w:divBdr>
      <w:divsChild>
        <w:div w:id="2046364597">
          <w:marLeft w:val="0"/>
          <w:marRight w:val="0"/>
          <w:marTop w:val="0"/>
          <w:marBottom w:val="0"/>
          <w:divBdr>
            <w:top w:val="none" w:sz="0" w:space="0" w:color="auto"/>
            <w:left w:val="none" w:sz="0" w:space="0" w:color="auto"/>
            <w:bottom w:val="none" w:sz="0" w:space="0" w:color="auto"/>
            <w:right w:val="none" w:sz="0" w:space="0" w:color="auto"/>
          </w:divBdr>
          <w:divsChild>
            <w:div w:id="374935696">
              <w:marLeft w:val="0"/>
              <w:marRight w:val="0"/>
              <w:marTop w:val="0"/>
              <w:marBottom w:val="0"/>
              <w:divBdr>
                <w:top w:val="none" w:sz="0" w:space="0" w:color="auto"/>
                <w:left w:val="none" w:sz="0" w:space="0" w:color="auto"/>
                <w:bottom w:val="none" w:sz="0" w:space="0" w:color="auto"/>
                <w:right w:val="none" w:sz="0" w:space="0" w:color="auto"/>
              </w:divBdr>
              <w:divsChild>
                <w:div w:id="524751764">
                  <w:marLeft w:val="0"/>
                  <w:marRight w:val="0"/>
                  <w:marTop w:val="0"/>
                  <w:marBottom w:val="0"/>
                  <w:divBdr>
                    <w:top w:val="none" w:sz="0" w:space="0" w:color="auto"/>
                    <w:left w:val="single" w:sz="24" w:space="0" w:color="597ABA"/>
                    <w:bottom w:val="none" w:sz="0" w:space="0" w:color="auto"/>
                    <w:right w:val="none" w:sz="0" w:space="0" w:color="auto"/>
                  </w:divBdr>
                  <w:divsChild>
                    <w:div w:id="2037929160">
                      <w:marLeft w:val="0"/>
                      <w:marRight w:val="-15"/>
                      <w:marTop w:val="0"/>
                      <w:marBottom w:val="0"/>
                      <w:divBdr>
                        <w:top w:val="none" w:sz="0" w:space="0" w:color="auto"/>
                        <w:left w:val="none" w:sz="0" w:space="0" w:color="auto"/>
                        <w:bottom w:val="none" w:sz="0" w:space="0" w:color="auto"/>
                        <w:right w:val="single" w:sz="6" w:space="0" w:color="597ABA"/>
                      </w:divBdr>
                      <w:divsChild>
                        <w:div w:id="17213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07830">
      <w:bodyDiv w:val="1"/>
      <w:marLeft w:val="0"/>
      <w:marRight w:val="0"/>
      <w:marTop w:val="0"/>
      <w:marBottom w:val="0"/>
      <w:divBdr>
        <w:top w:val="none" w:sz="0" w:space="0" w:color="auto"/>
        <w:left w:val="none" w:sz="0" w:space="0" w:color="auto"/>
        <w:bottom w:val="none" w:sz="0" w:space="0" w:color="auto"/>
        <w:right w:val="none" w:sz="0" w:space="0" w:color="auto"/>
      </w:divBdr>
    </w:div>
    <w:div w:id="1484813456">
      <w:bodyDiv w:val="1"/>
      <w:marLeft w:val="0"/>
      <w:marRight w:val="0"/>
      <w:marTop w:val="0"/>
      <w:marBottom w:val="0"/>
      <w:divBdr>
        <w:top w:val="none" w:sz="0" w:space="0" w:color="auto"/>
        <w:left w:val="none" w:sz="0" w:space="0" w:color="auto"/>
        <w:bottom w:val="none" w:sz="0" w:space="0" w:color="auto"/>
        <w:right w:val="none" w:sz="0" w:space="0" w:color="auto"/>
      </w:divBdr>
    </w:div>
    <w:div w:id="20326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Bardsley</dc:creator>
  <cp:lastModifiedBy>Fran El-baze</cp:lastModifiedBy>
  <cp:revision>2</cp:revision>
  <cp:lastPrinted>2019-09-29T15:09:00Z</cp:lastPrinted>
  <dcterms:created xsi:type="dcterms:W3CDTF">2019-10-01T08:56:00Z</dcterms:created>
  <dcterms:modified xsi:type="dcterms:W3CDTF">2019-10-01T08:56:00Z</dcterms:modified>
</cp:coreProperties>
</file>