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 xml:space="preserve">Music Therapy Assessment Tool for Awareness </w:t>
                            </w:r>
                          </w:p>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in Disorders of Consciousness (MATADOC) 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Wednesday </w:t>
                            </w:r>
                            <w:r w:rsidR="00B30C4D">
                              <w:rPr>
                                <w:rFonts w:ascii="Arial" w:hAnsi="Arial" w:cs="Arial"/>
                                <w:color w:val="FFFFFF" w:themeColor="background1"/>
                                <w:sz w:val="36"/>
                              </w:rPr>
                              <w:t>30 March – Friday 1</w:t>
                            </w:r>
                            <w:r w:rsidR="00DC3564">
                              <w:rPr>
                                <w:rFonts w:ascii="Arial" w:hAnsi="Arial" w:cs="Arial"/>
                                <w:color w:val="FFFFFF" w:themeColor="background1"/>
                                <w:sz w:val="36"/>
                              </w:rPr>
                              <w:t xml:space="preserve"> </w:t>
                            </w:r>
                            <w:r w:rsidR="00B30C4D">
                              <w:rPr>
                                <w:rFonts w:ascii="Arial" w:hAnsi="Arial" w:cs="Arial"/>
                                <w:color w:val="FFFFFF" w:themeColor="background1"/>
                                <w:sz w:val="36"/>
                              </w:rPr>
                              <w:t>April 2021</w:t>
                            </w:r>
                            <w:r w:rsidRPr="00FF7BCB">
                              <w:rPr>
                                <w:rFonts w:ascii="Arial" w:hAnsi="Arial" w:cs="Arial"/>
                                <w:color w:val="FFFFFF" w:themeColor="background1"/>
                                <w:sz w:val="36"/>
                              </w:rPr>
                              <w:t xml:space="preserve"> </w:t>
                            </w:r>
                          </w:p>
                          <w:p w:rsidR="002D7FC2" w:rsidRPr="00861DEF" w:rsidRDefault="00DC3564" w:rsidP="00175920">
                            <w:pPr>
                              <w:jc w:val="center"/>
                              <w:rPr>
                                <w:rFonts w:ascii="Arial" w:hAnsi="Arial" w:cs="Arial"/>
                                <w:color w:val="FFFFFF" w:themeColor="background1"/>
                                <w:sz w:val="36"/>
                              </w:rPr>
                            </w:pPr>
                            <w:r>
                              <w:rPr>
                                <w:rFonts w:ascii="Arial" w:hAnsi="Arial" w:cs="Arial"/>
                                <w:color w:val="FFFFFF" w:themeColor="background1"/>
                                <w:sz w:val="36"/>
                              </w:rPr>
                              <w:t>Online training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 xml:space="preserve">Music Therapy Assessment Tool for Awareness </w:t>
                      </w:r>
                    </w:p>
                    <w:p w:rsidR="00FF7BCB" w:rsidRDefault="00FF7BCB" w:rsidP="00C27AA1">
                      <w:pPr>
                        <w:jc w:val="center"/>
                        <w:rPr>
                          <w:rFonts w:ascii="Arial" w:hAnsi="Arial" w:cs="Arial"/>
                          <w:b/>
                          <w:color w:val="FFFFFF" w:themeColor="background1"/>
                          <w:sz w:val="48"/>
                        </w:rPr>
                      </w:pPr>
                      <w:r w:rsidRPr="00FF7BCB">
                        <w:rPr>
                          <w:rFonts w:ascii="Arial" w:hAnsi="Arial" w:cs="Arial"/>
                          <w:b/>
                          <w:color w:val="FFFFFF" w:themeColor="background1"/>
                          <w:sz w:val="48"/>
                        </w:rPr>
                        <w:t>in Disorders of Consciousness (MATADOC) 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Wednesday </w:t>
                      </w:r>
                      <w:r w:rsidR="00B30C4D">
                        <w:rPr>
                          <w:rFonts w:ascii="Arial" w:hAnsi="Arial" w:cs="Arial"/>
                          <w:color w:val="FFFFFF" w:themeColor="background1"/>
                          <w:sz w:val="36"/>
                        </w:rPr>
                        <w:t>30 March – Friday 1</w:t>
                      </w:r>
                      <w:r w:rsidR="00DC3564">
                        <w:rPr>
                          <w:rFonts w:ascii="Arial" w:hAnsi="Arial" w:cs="Arial"/>
                          <w:color w:val="FFFFFF" w:themeColor="background1"/>
                          <w:sz w:val="36"/>
                        </w:rPr>
                        <w:t xml:space="preserve"> </w:t>
                      </w:r>
                      <w:r w:rsidR="00B30C4D">
                        <w:rPr>
                          <w:rFonts w:ascii="Arial" w:hAnsi="Arial" w:cs="Arial"/>
                          <w:color w:val="FFFFFF" w:themeColor="background1"/>
                          <w:sz w:val="36"/>
                        </w:rPr>
                        <w:t>April 2021</w:t>
                      </w:r>
                      <w:r w:rsidRPr="00FF7BCB">
                        <w:rPr>
                          <w:rFonts w:ascii="Arial" w:hAnsi="Arial" w:cs="Arial"/>
                          <w:color w:val="FFFFFF" w:themeColor="background1"/>
                          <w:sz w:val="36"/>
                        </w:rPr>
                        <w:t xml:space="preserve"> </w:t>
                      </w:r>
                    </w:p>
                    <w:p w:rsidR="002D7FC2" w:rsidRPr="00861DEF" w:rsidRDefault="00DC3564" w:rsidP="00175920">
                      <w:pPr>
                        <w:jc w:val="center"/>
                        <w:rPr>
                          <w:rFonts w:ascii="Arial" w:hAnsi="Arial" w:cs="Arial"/>
                          <w:color w:val="FFFFFF" w:themeColor="background1"/>
                          <w:sz w:val="36"/>
                        </w:rPr>
                      </w:pPr>
                      <w:r>
                        <w:rPr>
                          <w:rFonts w:ascii="Arial" w:hAnsi="Arial" w:cs="Arial"/>
                          <w:color w:val="FFFFFF" w:themeColor="background1"/>
                          <w:sz w:val="36"/>
                        </w:rPr>
                        <w:t>Online training</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This three day online course will equip delegates to use the Music Therapy Assessment Tool for Awareness in Disorders of Consciousness (MATADOC) with minimally responsive patients in clinical settings.</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The MATADOC is a standardised diagnostic music-based measure validated for use with adults with prolonged disorders of consciousness (PDOC). The MATADOC provides a rigorous assessment and evaluation for use with people whose awareness is difficult to assess clinically due to complex clinical presentations that compromise motor, cognitive and communication functioning. Although validated for adults with PDOC, it can be used with other minimally responsive populations including children with PDOC, those with profound developmental disabilities, end stage dementia or end stage terminal illness.</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This training will cover the background to adult and child PDOC patient groups, and the latest research evidence underpinning the rationale for using music in diagnosis, assessment and treatment with PDOC patient groups.</w:t>
      </w:r>
    </w:p>
    <w:p w:rsidR="00DC3564" w:rsidRPr="00DC3564" w:rsidRDefault="00DC3564" w:rsidP="00DC3564">
      <w:pPr>
        <w:pStyle w:val="NoSpacing"/>
        <w:rPr>
          <w:rFonts w:ascii="Arial" w:hAnsi="Arial" w:cs="Arial"/>
          <w:sz w:val="20"/>
          <w:szCs w:val="20"/>
          <w:lang w:val="en"/>
        </w:rPr>
      </w:pPr>
    </w:p>
    <w:p w:rsidR="00DC3564" w:rsidRPr="00DC3564" w:rsidRDefault="00DC3564" w:rsidP="00DC3564">
      <w:pPr>
        <w:pStyle w:val="NoSpacing"/>
        <w:rPr>
          <w:rFonts w:ascii="Arial" w:hAnsi="Arial" w:cs="Arial"/>
          <w:sz w:val="20"/>
          <w:szCs w:val="20"/>
          <w:lang w:val="en"/>
        </w:rPr>
      </w:pPr>
      <w:r w:rsidRPr="00DC3564">
        <w:rPr>
          <w:rFonts w:ascii="Arial" w:hAnsi="Arial" w:cs="Arial"/>
          <w:sz w:val="20"/>
          <w:szCs w:val="20"/>
          <w:lang w:val="en"/>
        </w:rPr>
        <w:t>This course is suitable for professionals who are</w:t>
      </w:r>
    </w:p>
    <w:p w:rsidR="00DC3564" w:rsidRPr="00DC3564" w:rsidRDefault="00DC3564" w:rsidP="00DC3564">
      <w:pPr>
        <w:pStyle w:val="NoSpacing"/>
        <w:numPr>
          <w:ilvl w:val="0"/>
          <w:numId w:val="10"/>
        </w:numPr>
        <w:rPr>
          <w:rFonts w:ascii="Arial" w:hAnsi="Arial" w:cs="Arial"/>
          <w:sz w:val="20"/>
          <w:szCs w:val="20"/>
          <w:lang w:val="en"/>
        </w:rPr>
      </w:pPr>
      <w:r w:rsidRPr="00DC3564">
        <w:rPr>
          <w:rFonts w:ascii="Arial" w:hAnsi="Arial" w:cs="Arial"/>
          <w:sz w:val="20"/>
          <w:szCs w:val="20"/>
          <w:lang w:val="en"/>
        </w:rPr>
        <w:t>Practising as music therapists or students who have clinical/placement experience working with a population that presents with a disorder of consciousness.</w:t>
      </w:r>
    </w:p>
    <w:p w:rsidR="00DC3564" w:rsidRPr="00DC3564" w:rsidRDefault="00DC3564" w:rsidP="00DC3564">
      <w:pPr>
        <w:pStyle w:val="NoSpacing"/>
        <w:numPr>
          <w:ilvl w:val="0"/>
          <w:numId w:val="10"/>
        </w:numPr>
        <w:rPr>
          <w:rFonts w:ascii="Arial" w:hAnsi="Arial" w:cs="Arial"/>
          <w:sz w:val="20"/>
          <w:szCs w:val="20"/>
          <w:lang w:val="en"/>
        </w:rPr>
      </w:pPr>
      <w:r w:rsidRPr="00DC3564">
        <w:rPr>
          <w:rFonts w:ascii="Arial" w:hAnsi="Arial" w:cs="Arial"/>
          <w:sz w:val="20"/>
          <w:szCs w:val="20"/>
          <w:lang w:val="en"/>
        </w:rPr>
        <w:t>Working with patient groups with profound brain damage including end stage dementia, end stage neurological illness and developmental disabilities</w:t>
      </w:r>
    </w:p>
    <w:p w:rsid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The training can be followed by an optional second level competency development, which is offered through online supervision.</w:t>
      </w:r>
    </w:p>
    <w:p w:rsidR="00DC3564" w:rsidRPr="00DC3564" w:rsidRDefault="00DC3564" w:rsidP="00DC3564">
      <w:pPr>
        <w:pStyle w:val="NoSpacing"/>
        <w:rPr>
          <w:rFonts w:ascii="Arial" w:hAnsi="Arial" w:cs="Arial"/>
          <w:sz w:val="20"/>
          <w:szCs w:val="20"/>
          <w:lang w:val="en"/>
        </w:rPr>
      </w:pPr>
    </w:p>
    <w:p w:rsidR="00DC3564" w:rsidRDefault="00DC3564" w:rsidP="00DC3564">
      <w:pPr>
        <w:pStyle w:val="NoSpacing"/>
        <w:rPr>
          <w:rFonts w:ascii="Arial" w:hAnsi="Arial" w:cs="Arial"/>
          <w:sz w:val="20"/>
          <w:szCs w:val="20"/>
          <w:lang w:val="en"/>
        </w:rPr>
      </w:pPr>
      <w:r w:rsidRPr="00DC3564">
        <w:rPr>
          <w:rFonts w:ascii="Arial" w:hAnsi="Arial" w:cs="Arial"/>
          <w:sz w:val="20"/>
          <w:szCs w:val="20"/>
          <w:lang w:val="en"/>
        </w:rPr>
        <w:t>Though most suited to professional music therapists, the training is also open to allied professionals who are experienced in working with DOC patient groups. The decision to open the MATADOC training to non-music therapy professionals is at the discretion of the Royal Hospital for Neuro-disability.</w:t>
      </w:r>
    </w:p>
    <w:p w:rsidR="00DC3564" w:rsidRPr="00DC3564" w:rsidRDefault="00DC3564" w:rsidP="00DC3564">
      <w:pPr>
        <w:pStyle w:val="NoSpacing"/>
        <w:rPr>
          <w:rFonts w:ascii="Arial" w:hAnsi="Arial" w:cs="Arial"/>
          <w:sz w:val="20"/>
          <w:szCs w:val="20"/>
          <w:lang w:val="en"/>
        </w:rPr>
      </w:pPr>
    </w:p>
    <w:p w:rsidR="00FF7BCB" w:rsidRPr="00FF7BCB" w:rsidRDefault="00FF7BCB" w:rsidP="00FF7BCB">
      <w:pPr>
        <w:rPr>
          <w:rFonts w:ascii="Arial" w:hAnsi="Arial" w:cs="Arial"/>
          <w:b/>
          <w:sz w:val="20"/>
          <w:szCs w:val="20"/>
          <w:lang w:val="en"/>
        </w:rPr>
      </w:pPr>
      <w:r w:rsidRPr="00FF7BCB">
        <w:rPr>
          <w:rFonts w:ascii="Arial" w:hAnsi="Arial" w:cs="Arial"/>
          <w:b/>
          <w:sz w:val="20"/>
          <w:szCs w:val="20"/>
          <w:lang w:val="en"/>
        </w:rPr>
        <w:t>Lead facilitator</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Wendy Magee, Professor, Music Therapy Program</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Temple University</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FF7BCB">
        <w:rPr>
          <w:rFonts w:ascii="Arial" w:hAnsi="Arial" w:cs="Arial"/>
          <w:b/>
          <w:color w:val="003A80"/>
          <w:sz w:val="32"/>
        </w:rPr>
        <w:t>3</w:t>
      </w:r>
      <w:r w:rsidR="005A5DD4">
        <w:rPr>
          <w:rFonts w:ascii="Arial" w:hAnsi="Arial" w:cs="Arial"/>
          <w:b/>
          <w:color w:val="003A80"/>
          <w:sz w:val="32"/>
        </w:rPr>
        <w:t>2</w:t>
      </w:r>
      <w:r w:rsidR="00FF7BCB">
        <w:rPr>
          <w:rFonts w:ascii="Arial" w:hAnsi="Arial" w:cs="Arial"/>
          <w:b/>
          <w:color w:val="003A80"/>
          <w:sz w:val="32"/>
        </w:rPr>
        <w:t>0</w:t>
      </w: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40EB8" w:rsidRDefault="008F7C9A"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DC3564" w:rsidRDefault="00DC3564">
      <w:pPr>
        <w:rPr>
          <w:rFonts w:ascii="Arial" w:hAnsi="Arial" w:cs="Arial"/>
          <w:b/>
          <w:color w:val="1F497D" w:themeColor="text2"/>
        </w:rPr>
      </w:pPr>
      <w:r>
        <w:rPr>
          <w:rFonts w:ascii="Arial" w:hAnsi="Arial" w:cs="Arial"/>
          <w:b/>
          <w:color w:val="1F497D" w:themeColor="text2"/>
        </w:rPr>
        <w:br w:type="page"/>
      </w:r>
    </w:p>
    <w:p w:rsidR="00F52BA3" w:rsidRPr="00223860" w:rsidRDefault="00FF7BCB" w:rsidP="00C27AA1">
      <w:pPr>
        <w:jc w:val="center"/>
        <w:rPr>
          <w:rFonts w:ascii="Arial" w:hAnsi="Arial" w:cs="Arial"/>
          <w:b/>
          <w:color w:val="1F497D" w:themeColor="text2"/>
        </w:rPr>
      </w:pPr>
      <w:r w:rsidRPr="00FF7BCB">
        <w:rPr>
          <w:rFonts w:ascii="Arial" w:hAnsi="Arial" w:cs="Arial"/>
          <w:b/>
          <w:color w:val="1F497D" w:themeColor="text2"/>
        </w:rPr>
        <w:lastRenderedPageBreak/>
        <w:t xml:space="preserve">Music Therapy Assessment Tool for Awareness in Disorders of Consciousness (MATADOC) </w:t>
      </w:r>
      <w:r w:rsidR="00DC3564">
        <w:rPr>
          <w:rFonts w:ascii="Arial" w:hAnsi="Arial" w:cs="Arial"/>
          <w:b/>
          <w:color w:val="1F497D" w:themeColor="text2"/>
        </w:rPr>
        <w:t xml:space="preserve">Online </w:t>
      </w:r>
      <w:r w:rsidRPr="00FF7BCB">
        <w:rPr>
          <w:rFonts w:ascii="Arial" w:hAnsi="Arial" w:cs="Arial"/>
          <w:b/>
          <w:color w:val="1F497D" w:themeColor="text2"/>
        </w:rPr>
        <w:t>Training</w:t>
      </w:r>
      <w:r w:rsidR="00E13393">
        <w:rPr>
          <w:rFonts w:ascii="Arial" w:hAnsi="Arial" w:cs="Arial"/>
          <w:b/>
          <w:color w:val="1F497D" w:themeColor="text2"/>
        </w:rPr>
        <w:t>,</w:t>
      </w:r>
      <w:r w:rsidR="00C27AA1">
        <w:rPr>
          <w:rFonts w:ascii="Arial" w:hAnsi="Arial" w:cs="Arial"/>
          <w:b/>
          <w:color w:val="1F497D" w:themeColor="text2"/>
        </w:rPr>
        <w:t xml:space="preserve"> </w:t>
      </w:r>
      <w:r w:rsidR="00B30C4D">
        <w:rPr>
          <w:rFonts w:ascii="Arial" w:hAnsi="Arial" w:cs="Arial"/>
          <w:b/>
          <w:color w:val="1F497D" w:themeColor="text2"/>
        </w:rPr>
        <w:t xml:space="preserve">30 March - 1 April </w:t>
      </w:r>
      <w:r w:rsidR="00DC3564">
        <w:rPr>
          <w:rFonts w:ascii="Arial" w:hAnsi="Arial" w:cs="Arial"/>
          <w:b/>
          <w:color w:val="1F497D" w:themeColor="text2"/>
        </w:rPr>
        <w:t>2021</w:t>
      </w:r>
      <w:r w:rsidR="0003210F">
        <w:rPr>
          <w:rFonts w:ascii="Arial" w:hAnsi="Arial" w:cs="Arial"/>
          <w:b/>
          <w:color w:val="1F497D" w:themeColor="text2"/>
        </w:rPr>
        <w:t xml:space="preserve"> </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8F7C9A"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8F7C9A"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FF7BCB">
        <w:rPr>
          <w:rFonts w:ascii="Arial" w:hAnsi="Arial" w:cs="Arial"/>
          <w:b/>
          <w:sz w:val="28"/>
          <w:szCs w:val="28"/>
        </w:rPr>
        <w:t>3</w:t>
      </w:r>
      <w:r w:rsidR="005A5DD4">
        <w:rPr>
          <w:rFonts w:ascii="Arial" w:hAnsi="Arial" w:cs="Arial"/>
          <w:b/>
          <w:sz w:val="28"/>
          <w:szCs w:val="28"/>
        </w:rPr>
        <w:t>2</w:t>
      </w:r>
      <w:r w:rsidR="00FF7BCB">
        <w:rPr>
          <w:rFonts w:ascii="Arial" w:hAnsi="Arial" w:cs="Arial"/>
          <w:b/>
          <w:sz w:val="28"/>
          <w:szCs w:val="28"/>
        </w:rPr>
        <w:t>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A5576">
        <w:rPr>
          <w:rFonts w:ascii="Arial" w:eastAsia="Times New Roman" w:hAnsi="Arial" w:cs="Arial"/>
          <w:b/>
          <w:bCs/>
          <w:sz w:val="20"/>
          <w:szCs w:val="20"/>
          <w:lang w:val="en-US"/>
        </w:rPr>
        <w:t>Anna Harlow</w:t>
      </w:r>
      <w:r w:rsidR="008D13CB"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DC3564" w:rsidRDefault="00DC3564" w:rsidP="0084368A">
      <w:pPr>
        <w:widowControl w:val="0"/>
        <w:autoSpaceDE w:val="0"/>
        <w:autoSpaceDN w:val="0"/>
        <w:adjustRightInd w:val="0"/>
        <w:spacing w:after="0" w:line="240" w:lineRule="auto"/>
        <w:ind w:left="-567"/>
        <w:rPr>
          <w:rFonts w:ascii="Arial" w:hAnsi="Arial" w:cs="Arial"/>
          <w:b/>
          <w:color w:val="003A80"/>
          <w:sz w:val="18"/>
          <w:szCs w:val="24"/>
        </w:rPr>
      </w:pPr>
    </w:p>
    <w:p w:rsidR="00DC3564" w:rsidRDefault="00DC3564" w:rsidP="0084368A">
      <w:pPr>
        <w:widowControl w:val="0"/>
        <w:autoSpaceDE w:val="0"/>
        <w:autoSpaceDN w:val="0"/>
        <w:adjustRightInd w:val="0"/>
        <w:spacing w:after="0" w:line="240" w:lineRule="auto"/>
        <w:ind w:left="-567"/>
        <w:rPr>
          <w:rFonts w:ascii="Arial" w:hAnsi="Arial" w:cs="Arial"/>
          <w:b/>
          <w:color w:val="003A80"/>
          <w:sz w:val="18"/>
          <w:szCs w:val="24"/>
        </w:rPr>
      </w:pP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CE" w:rsidRDefault="001A12CE" w:rsidP="00BD37C4">
      <w:pPr>
        <w:spacing w:after="0" w:line="240" w:lineRule="auto"/>
      </w:pPr>
      <w:r>
        <w:separator/>
      </w:r>
    </w:p>
  </w:endnote>
  <w:endnote w:type="continuationSeparator" w:id="0">
    <w:p w:rsidR="001A12CE" w:rsidRDefault="001A12CE"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CE" w:rsidRDefault="001A12CE" w:rsidP="00BD37C4">
      <w:pPr>
        <w:spacing w:after="0" w:line="240" w:lineRule="auto"/>
      </w:pPr>
      <w:r>
        <w:separator/>
      </w:r>
    </w:p>
  </w:footnote>
  <w:footnote w:type="continuationSeparator" w:id="0">
    <w:p w:rsidR="001A12CE" w:rsidRDefault="001A12CE"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853D3F"/>
    <w:multiLevelType w:val="hybridMultilevel"/>
    <w:tmpl w:val="AF4C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A3479"/>
    <w:multiLevelType w:val="hybridMultilevel"/>
    <w:tmpl w:val="AE1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85BAC"/>
    <w:multiLevelType w:val="hybridMultilevel"/>
    <w:tmpl w:val="37A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8"/>
  </w:num>
  <w:num w:numId="6">
    <w:abstractNumId w:val="0"/>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liHOKK7gsCUZPtzLtNsiVMrH+uQSYaLz3jDQUPuVzrvtyGpjW5SlPwHhTHZ6w5Kh1rqx6czAS9wj6nO4UX1acA==" w:salt="mWRGA7F5L7+pj8+1YWp2z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3210F"/>
    <w:rsid w:val="00040EB8"/>
    <w:rsid w:val="000430AF"/>
    <w:rsid w:val="000561F2"/>
    <w:rsid w:val="00060C0C"/>
    <w:rsid w:val="00071425"/>
    <w:rsid w:val="00081661"/>
    <w:rsid w:val="000B021A"/>
    <w:rsid w:val="00145D48"/>
    <w:rsid w:val="00157C32"/>
    <w:rsid w:val="0017423B"/>
    <w:rsid w:val="00175920"/>
    <w:rsid w:val="001A12CE"/>
    <w:rsid w:val="001A1344"/>
    <w:rsid w:val="001C5AEF"/>
    <w:rsid w:val="00200058"/>
    <w:rsid w:val="00202C37"/>
    <w:rsid w:val="00220C4B"/>
    <w:rsid w:val="00221161"/>
    <w:rsid w:val="00223860"/>
    <w:rsid w:val="00233CA6"/>
    <w:rsid w:val="00245A12"/>
    <w:rsid w:val="00257581"/>
    <w:rsid w:val="002810C5"/>
    <w:rsid w:val="002D7C3A"/>
    <w:rsid w:val="002D7FC2"/>
    <w:rsid w:val="002E28C7"/>
    <w:rsid w:val="002E5DFA"/>
    <w:rsid w:val="00303CC4"/>
    <w:rsid w:val="0034545C"/>
    <w:rsid w:val="0038168C"/>
    <w:rsid w:val="00390769"/>
    <w:rsid w:val="003E0EF2"/>
    <w:rsid w:val="003F7188"/>
    <w:rsid w:val="00411CDB"/>
    <w:rsid w:val="00415CF9"/>
    <w:rsid w:val="00432ECA"/>
    <w:rsid w:val="004925D9"/>
    <w:rsid w:val="004A7021"/>
    <w:rsid w:val="004B4022"/>
    <w:rsid w:val="004C25A5"/>
    <w:rsid w:val="004C50CF"/>
    <w:rsid w:val="004D0C21"/>
    <w:rsid w:val="00501A26"/>
    <w:rsid w:val="00530A0B"/>
    <w:rsid w:val="0056324C"/>
    <w:rsid w:val="00571CB2"/>
    <w:rsid w:val="005A5DD4"/>
    <w:rsid w:val="005C4A80"/>
    <w:rsid w:val="005D3590"/>
    <w:rsid w:val="006034CC"/>
    <w:rsid w:val="0062389F"/>
    <w:rsid w:val="00647D37"/>
    <w:rsid w:val="00672589"/>
    <w:rsid w:val="00692B0E"/>
    <w:rsid w:val="006A4F8E"/>
    <w:rsid w:val="006B215D"/>
    <w:rsid w:val="006C1EC2"/>
    <w:rsid w:val="007173AA"/>
    <w:rsid w:val="00724616"/>
    <w:rsid w:val="007619FF"/>
    <w:rsid w:val="007758CE"/>
    <w:rsid w:val="00780455"/>
    <w:rsid w:val="007A5576"/>
    <w:rsid w:val="007B0025"/>
    <w:rsid w:val="007C4F6B"/>
    <w:rsid w:val="00807E22"/>
    <w:rsid w:val="008260F0"/>
    <w:rsid w:val="0084368A"/>
    <w:rsid w:val="00847078"/>
    <w:rsid w:val="00850B28"/>
    <w:rsid w:val="00861C22"/>
    <w:rsid w:val="00861DEF"/>
    <w:rsid w:val="00877667"/>
    <w:rsid w:val="008D13CB"/>
    <w:rsid w:val="008F7C9A"/>
    <w:rsid w:val="009278D2"/>
    <w:rsid w:val="009632F8"/>
    <w:rsid w:val="009A7BDC"/>
    <w:rsid w:val="009C78F8"/>
    <w:rsid w:val="009E4142"/>
    <w:rsid w:val="00A05BEA"/>
    <w:rsid w:val="00A3506D"/>
    <w:rsid w:val="00A813BD"/>
    <w:rsid w:val="00AA7A3B"/>
    <w:rsid w:val="00AC4B6F"/>
    <w:rsid w:val="00B02E01"/>
    <w:rsid w:val="00B24DC0"/>
    <w:rsid w:val="00B307BF"/>
    <w:rsid w:val="00B30C4D"/>
    <w:rsid w:val="00B77999"/>
    <w:rsid w:val="00BA339B"/>
    <w:rsid w:val="00BC08C0"/>
    <w:rsid w:val="00BC150D"/>
    <w:rsid w:val="00BD37C4"/>
    <w:rsid w:val="00BD6B47"/>
    <w:rsid w:val="00BF46CC"/>
    <w:rsid w:val="00C11861"/>
    <w:rsid w:val="00C13984"/>
    <w:rsid w:val="00C204EC"/>
    <w:rsid w:val="00C20A91"/>
    <w:rsid w:val="00C27AA1"/>
    <w:rsid w:val="00C35AC4"/>
    <w:rsid w:val="00C749F7"/>
    <w:rsid w:val="00C74A96"/>
    <w:rsid w:val="00C76CC0"/>
    <w:rsid w:val="00C938DE"/>
    <w:rsid w:val="00CA002B"/>
    <w:rsid w:val="00D205A3"/>
    <w:rsid w:val="00D36781"/>
    <w:rsid w:val="00D4668D"/>
    <w:rsid w:val="00D4745F"/>
    <w:rsid w:val="00D71BE7"/>
    <w:rsid w:val="00D7603A"/>
    <w:rsid w:val="00D85A57"/>
    <w:rsid w:val="00D8658C"/>
    <w:rsid w:val="00D8756F"/>
    <w:rsid w:val="00DA139F"/>
    <w:rsid w:val="00DA3149"/>
    <w:rsid w:val="00DC3564"/>
    <w:rsid w:val="00DE2B19"/>
    <w:rsid w:val="00E05964"/>
    <w:rsid w:val="00E13393"/>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F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560A5F"/>
    <w:rsid w:val="006E4500"/>
    <w:rsid w:val="007A49F4"/>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2</cp:revision>
  <cp:lastPrinted>2017-07-25T11:38:00Z</cp:lastPrinted>
  <dcterms:created xsi:type="dcterms:W3CDTF">2020-09-17T09:15:00Z</dcterms:created>
  <dcterms:modified xsi:type="dcterms:W3CDTF">2020-09-17T09:15:00Z</dcterms:modified>
  <cp:contentStatus/>
</cp:coreProperties>
</file>