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A19" w:rsidRDefault="00681A59">
      <w:r>
        <w:rPr>
          <w:noProof/>
          <w:lang w:eastAsia="en-GB"/>
        </w:rPr>
        <mc:AlternateContent>
          <mc:Choice Requires="wps">
            <w:drawing>
              <wp:anchor distT="0" distB="0" distL="114300" distR="114300" simplePos="0" relativeHeight="251672576" behindDoc="0" locked="0" layoutInCell="1" allowOverlap="1" wp14:anchorId="1E6BFFA7" wp14:editId="303B70B4">
                <wp:simplePos x="0" y="0"/>
                <wp:positionH relativeFrom="column">
                  <wp:posOffset>-758157</wp:posOffset>
                </wp:positionH>
                <wp:positionV relativeFrom="paragraph">
                  <wp:posOffset>-889768</wp:posOffset>
                </wp:positionV>
                <wp:extent cx="7315200" cy="1371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371600"/>
                        </a:xfrm>
                        <a:prstGeom prst="rect">
                          <a:avLst/>
                        </a:prstGeom>
                        <a:noFill/>
                        <a:ln w="9525">
                          <a:noFill/>
                          <a:miter lim="800000"/>
                          <a:headEnd/>
                          <a:tailEnd/>
                        </a:ln>
                      </wps:spPr>
                      <wps:txbx>
                        <w:txbxContent>
                          <w:p w:rsidR="002E5EE3" w:rsidRDefault="002E5EE3" w:rsidP="0029415E">
                            <w:pPr>
                              <w:jc w:val="center"/>
                              <w:rPr>
                                <w:rFonts w:ascii="Arial" w:hAnsi="Arial" w:cs="Arial"/>
                                <w:b/>
                                <w:color w:val="1F497D" w:themeColor="text2"/>
                                <w:sz w:val="44"/>
                                <w:szCs w:val="44"/>
                              </w:rPr>
                            </w:pPr>
                          </w:p>
                          <w:p w:rsidR="002E5EE3" w:rsidRPr="00BC7A19" w:rsidRDefault="002E5EE3" w:rsidP="0029415E">
                            <w:pPr>
                              <w:jc w:val="center"/>
                              <w:rPr>
                                <w:rFonts w:ascii="Arial" w:hAnsi="Arial" w:cs="Arial"/>
                                <w:b/>
                                <w:color w:val="1F497D" w:themeColor="text2"/>
                                <w:sz w:val="44"/>
                                <w:szCs w:val="44"/>
                              </w:rPr>
                            </w:pPr>
                            <w:r>
                              <w:rPr>
                                <w:rFonts w:ascii="Arial" w:hAnsi="Arial" w:cs="Arial"/>
                                <w:b/>
                                <w:color w:val="1F497D" w:themeColor="text2"/>
                                <w:sz w:val="44"/>
                                <w:szCs w:val="44"/>
                              </w:rPr>
                              <w:t>2 Day Course</w:t>
                            </w:r>
                          </w:p>
                          <w:p w:rsidR="002E5EE3" w:rsidRDefault="002E5EE3" w:rsidP="0029415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7pt;margin-top:-70.05pt;width:8in;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" filled="f" stroked="f">
                <v:textbox>
                  <w:txbxContent>
                    <w:p w:rsidR="002E5EE3" w:rsidRDefault="002E5EE3" w:rsidP="0029415E">
                      <w:pPr>
                        <w:jc w:val="center"/>
                        <w:rPr>
                          <w:rFonts w:ascii="Arial" w:hAnsi="Arial" w:cs="Arial"/>
                          <w:b/>
                          <w:color w:val="1F497D" w:themeColor="text2"/>
                          <w:sz w:val="44"/>
                          <w:szCs w:val="44"/>
                        </w:rPr>
                      </w:pPr>
                    </w:p>
                    <w:p w:rsidR="002E5EE3" w:rsidRPr="00BC7A19" w:rsidRDefault="002E5EE3" w:rsidP="0029415E">
                      <w:pPr>
                        <w:jc w:val="center"/>
                        <w:rPr>
                          <w:rFonts w:ascii="Arial" w:hAnsi="Arial" w:cs="Arial"/>
                          <w:b/>
                          <w:color w:val="1F497D" w:themeColor="text2"/>
                          <w:sz w:val="44"/>
                          <w:szCs w:val="44"/>
                        </w:rPr>
                      </w:pPr>
                      <w:r>
                        <w:rPr>
                          <w:rFonts w:ascii="Arial" w:hAnsi="Arial" w:cs="Arial"/>
                          <w:b/>
                          <w:color w:val="1F497D" w:themeColor="text2"/>
                          <w:sz w:val="44"/>
                          <w:szCs w:val="44"/>
                        </w:rPr>
                        <w:t>2 Day Course</w:t>
                      </w:r>
                    </w:p>
                    <w:p w:rsidR="002E5EE3" w:rsidRDefault="002E5EE3" w:rsidP="0029415E">
                      <w:pPr>
                        <w:jc w:val="center"/>
                      </w:pPr>
                    </w:p>
                  </w:txbxContent>
                </v:textbox>
              </v:shape>
            </w:pict>
          </mc:Fallback>
        </mc:AlternateContent>
      </w:r>
    </w:p>
    <w:p w:rsidR="00BC7A19" w:rsidRDefault="00835B26">
      <w:r>
        <w:rPr>
          <w:noProof/>
          <w:lang w:eastAsia="en-GB"/>
        </w:rPr>
        <mc:AlternateContent>
          <mc:Choice Requires="wps">
            <w:drawing>
              <wp:anchor distT="0" distB="0" distL="114300" distR="114300" simplePos="0" relativeHeight="251670528" behindDoc="0" locked="0" layoutInCell="1" allowOverlap="1" wp14:anchorId="65FB1326" wp14:editId="6C1A94CF">
                <wp:simplePos x="0" y="0"/>
                <wp:positionH relativeFrom="column">
                  <wp:posOffset>-217805</wp:posOffset>
                </wp:positionH>
                <wp:positionV relativeFrom="paragraph">
                  <wp:posOffset>194187</wp:posOffset>
                </wp:positionV>
                <wp:extent cx="6047105" cy="8134066"/>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8134066"/>
                        </a:xfrm>
                        <a:prstGeom prst="rect">
                          <a:avLst/>
                        </a:prstGeom>
                        <a:noFill/>
                        <a:ln w="9525">
                          <a:noFill/>
                          <a:miter lim="800000"/>
                          <a:headEnd/>
                          <a:tailEnd/>
                        </a:ln>
                      </wps:spPr>
                      <wps:txbx>
                        <w:txbxContent>
                          <w:p w:rsidR="002E5EE3" w:rsidRDefault="002E5EE3" w:rsidP="00835B26">
                            <w:pPr>
                              <w:jc w:val="center"/>
                            </w:pPr>
                            <w:r>
                              <w:rPr>
                                <w:rFonts w:ascii="Arial" w:hAnsi="Arial" w:cs="Arial"/>
                                <w:b/>
                                <w:color w:val="000080"/>
                                <w:sz w:val="72"/>
                                <w:szCs w:val="72"/>
                                <w14:shadow w14:blurRad="50800" w14:dist="38100" w14:dir="2700000" w14:sx="100000" w14:sy="100000" w14:kx="0" w14:ky="0" w14:algn="tl">
                                  <w14:srgbClr w14:val="000000">
                                    <w14:alpha w14:val="60000"/>
                                  </w14:srgbClr>
                                </w14:shadow>
                              </w:rPr>
                              <w:t>Managing Complex Tone: Spasticity and Casting</w:t>
                            </w:r>
                          </w:p>
                          <w:p w:rsidR="002E5EE3" w:rsidRPr="00835B26" w:rsidRDefault="00150FD4" w:rsidP="00835B26">
                            <w:pPr>
                              <w:spacing w:line="240" w:lineRule="auto"/>
                              <w:jc w:val="center"/>
                              <w:rPr>
                                <w:rFonts w:ascii="Arial" w:hAnsi="Arial" w:cs="Arial"/>
                                <w:b/>
                                <w:color w:val="1F497D" w:themeColor="text2"/>
                                <w:sz w:val="32"/>
                                <w:szCs w:val="32"/>
                              </w:rPr>
                            </w:pPr>
                            <w:r>
                              <w:rPr>
                                <w:rFonts w:ascii="Arial" w:hAnsi="Arial" w:cs="Arial"/>
                                <w:b/>
                                <w:color w:val="1F497D" w:themeColor="text2"/>
                                <w:sz w:val="32"/>
                                <w:szCs w:val="32"/>
                              </w:rPr>
                              <w:t>18 &amp; 19 September 2018</w:t>
                            </w:r>
                          </w:p>
                          <w:p w:rsidR="002E5EE3" w:rsidRPr="00835B26" w:rsidRDefault="002E5EE3" w:rsidP="00835B26">
                            <w:pPr>
                              <w:spacing w:line="240" w:lineRule="auto"/>
                              <w:jc w:val="center"/>
                              <w:rPr>
                                <w:rFonts w:ascii="Arial" w:hAnsi="Arial" w:cs="Arial"/>
                                <w:b/>
                                <w:color w:val="1F497D" w:themeColor="text2"/>
                                <w:sz w:val="32"/>
                                <w:szCs w:val="32"/>
                              </w:rPr>
                            </w:pPr>
                            <w:r w:rsidRPr="00835B26">
                              <w:rPr>
                                <w:rFonts w:ascii="Arial" w:hAnsi="Arial" w:cs="Arial"/>
                                <w:b/>
                                <w:color w:val="1F497D" w:themeColor="text2"/>
                                <w:sz w:val="32"/>
                                <w:szCs w:val="32"/>
                              </w:rPr>
                              <w:t>Royal Hospital for Neuro-disability</w:t>
                            </w:r>
                          </w:p>
                          <w:p w:rsidR="002E5EE3" w:rsidRDefault="002E5EE3" w:rsidP="00835B26">
                            <w:pPr>
                              <w:spacing w:line="240" w:lineRule="auto"/>
                              <w:jc w:val="center"/>
                              <w:rPr>
                                <w:rFonts w:ascii="Arial" w:hAnsi="Arial" w:cs="Arial"/>
                                <w:b/>
                                <w:color w:val="1F497D" w:themeColor="text2"/>
                                <w:sz w:val="32"/>
                                <w:szCs w:val="32"/>
                              </w:rPr>
                            </w:pPr>
                            <w:r w:rsidRPr="00835B26">
                              <w:rPr>
                                <w:rFonts w:ascii="Arial" w:hAnsi="Arial" w:cs="Arial"/>
                                <w:b/>
                                <w:color w:val="1F497D" w:themeColor="text2"/>
                                <w:sz w:val="32"/>
                                <w:szCs w:val="32"/>
                              </w:rPr>
                              <w:t>West Hill, Putney, London SW15 3SW</w:t>
                            </w:r>
                          </w:p>
                          <w:p w:rsidR="00150FD4" w:rsidRPr="00835B26" w:rsidRDefault="00150FD4" w:rsidP="00835B26">
                            <w:pPr>
                              <w:spacing w:line="240" w:lineRule="auto"/>
                              <w:jc w:val="center"/>
                              <w:rPr>
                                <w:rFonts w:ascii="Arial" w:hAnsi="Arial" w:cs="Arial"/>
                                <w:b/>
                                <w:color w:val="1F497D" w:themeColor="text2"/>
                                <w:sz w:val="32"/>
                                <w:szCs w:val="32"/>
                              </w:rPr>
                            </w:pPr>
                          </w:p>
                          <w:p w:rsidR="002E5EE3" w:rsidRDefault="002E5EE3" w:rsidP="00835B26">
                            <w:p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 xml:space="preserve">This course offers a </w:t>
                            </w:r>
                            <w:r w:rsidRPr="001C2682">
                              <w:rPr>
                                <w:rFonts w:ascii="Arial" w:eastAsia="Times New Roman" w:hAnsi="Arial" w:cs="Arial"/>
                                <w:color w:val="000080"/>
                                <w:sz w:val="24"/>
                                <w:szCs w:val="24"/>
                                <w:lang w:eastAsia="en-GB"/>
                              </w:rPr>
                              <w:t xml:space="preserve">practical training opportunity for physiotherapists and occupational therapists working in neurology. This will include presentation of the evidence relating to the use of botulinum toxin and casting within focal spasticity, interactive clinical reasoning sessions to develop assessment and decision making skills, and </w:t>
                            </w:r>
                            <w:r>
                              <w:rPr>
                                <w:rFonts w:ascii="Arial" w:eastAsia="Times New Roman" w:hAnsi="Arial" w:cs="Arial"/>
                                <w:color w:val="000080"/>
                                <w:sz w:val="24"/>
                                <w:szCs w:val="24"/>
                                <w:lang w:eastAsia="en-GB"/>
                              </w:rPr>
                              <w:t xml:space="preserve">several </w:t>
                            </w:r>
                            <w:r w:rsidRPr="001C2682">
                              <w:rPr>
                                <w:rFonts w:ascii="Arial" w:eastAsia="Times New Roman" w:hAnsi="Arial" w:cs="Arial"/>
                                <w:color w:val="000080"/>
                                <w:sz w:val="24"/>
                                <w:szCs w:val="24"/>
                                <w:lang w:eastAsia="en-GB"/>
                              </w:rPr>
                              <w:t>practical workshops where you will learn how to fabricate upper and lower limb soft and scotch casts. The course is taught by the R</w:t>
                            </w:r>
                            <w:r>
                              <w:rPr>
                                <w:rFonts w:ascii="Arial" w:eastAsia="Times New Roman" w:hAnsi="Arial" w:cs="Arial"/>
                                <w:color w:val="000080"/>
                                <w:sz w:val="24"/>
                                <w:szCs w:val="24"/>
                                <w:lang w:eastAsia="en-GB"/>
                              </w:rPr>
                              <w:t xml:space="preserve">oyal Hospital for Neuro-disability </w:t>
                            </w:r>
                            <w:r w:rsidRPr="001C2682">
                              <w:rPr>
                                <w:rFonts w:ascii="Arial" w:eastAsia="Times New Roman" w:hAnsi="Arial" w:cs="Arial"/>
                                <w:color w:val="000080"/>
                                <w:sz w:val="24"/>
                                <w:szCs w:val="24"/>
                                <w:lang w:eastAsia="en-GB"/>
                              </w:rPr>
                              <w:t xml:space="preserve">Tone and Splint Clinic Teams, including </w:t>
                            </w:r>
                            <w:r>
                              <w:rPr>
                                <w:rFonts w:ascii="Arial" w:eastAsia="Times New Roman" w:hAnsi="Arial" w:cs="Arial"/>
                                <w:color w:val="000080"/>
                                <w:sz w:val="24"/>
                                <w:szCs w:val="24"/>
                                <w:lang w:eastAsia="en-GB"/>
                              </w:rPr>
                              <w:t xml:space="preserve">specialist </w:t>
                            </w:r>
                            <w:r w:rsidRPr="001C2682">
                              <w:rPr>
                                <w:rFonts w:ascii="Arial" w:eastAsia="Times New Roman" w:hAnsi="Arial" w:cs="Arial"/>
                                <w:color w:val="000080"/>
                                <w:sz w:val="24"/>
                                <w:szCs w:val="24"/>
                                <w:lang w:eastAsia="en-GB"/>
                              </w:rPr>
                              <w:t xml:space="preserve">medical and therapy speakers. </w:t>
                            </w:r>
                          </w:p>
                          <w:p w:rsidR="002E5EE3" w:rsidRDefault="002E5EE3" w:rsidP="00835B26">
                            <w:pPr>
                              <w:spacing w:after="0" w:line="240" w:lineRule="auto"/>
                              <w:jc w:val="both"/>
                              <w:rPr>
                                <w:rFonts w:ascii="Arial" w:eastAsia="Times New Roman" w:hAnsi="Arial" w:cs="Arial"/>
                                <w:color w:val="000080"/>
                                <w:sz w:val="24"/>
                                <w:szCs w:val="24"/>
                                <w:lang w:eastAsia="en-GB"/>
                              </w:rPr>
                            </w:pPr>
                          </w:p>
                          <w:p w:rsidR="002E5EE3" w:rsidRDefault="002E5EE3" w:rsidP="00835B26">
                            <w:p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Key learning objectives include</w:t>
                            </w:r>
                            <w:r w:rsidRPr="001C2682">
                              <w:rPr>
                                <w:rFonts w:ascii="Arial" w:eastAsia="Times New Roman" w:hAnsi="Arial" w:cs="Arial"/>
                                <w:color w:val="000080"/>
                                <w:sz w:val="24"/>
                                <w:szCs w:val="24"/>
                                <w:lang w:eastAsia="en-GB"/>
                              </w:rPr>
                              <w:t>:</w:t>
                            </w:r>
                          </w:p>
                          <w:p w:rsidR="002E5EE3"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sidRPr="00881B38">
                              <w:rPr>
                                <w:rFonts w:ascii="Arial" w:eastAsia="Times New Roman" w:hAnsi="Arial" w:cs="Arial"/>
                                <w:color w:val="000080"/>
                                <w:sz w:val="24"/>
                                <w:szCs w:val="24"/>
                                <w:lang w:eastAsia="en-GB"/>
                              </w:rPr>
                              <w:t xml:space="preserve">Being able to fabricate upper and lower limb scotch and soft casts </w:t>
                            </w:r>
                          </w:p>
                          <w:p w:rsidR="002E5EE3" w:rsidRPr="00881B38"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sidRPr="00881B38">
                              <w:rPr>
                                <w:rFonts w:ascii="Arial" w:eastAsia="Times New Roman" w:hAnsi="Arial" w:cs="Arial"/>
                                <w:color w:val="000080"/>
                                <w:sz w:val="24"/>
                                <w:szCs w:val="24"/>
                                <w:lang w:eastAsia="en-GB"/>
                              </w:rPr>
                              <w:t>Developing shared OT/PT reasoning and practical skills to integrate casting into interdisciplinary practice</w:t>
                            </w:r>
                          </w:p>
                          <w:p w:rsidR="002E5EE3" w:rsidRPr="001C2682"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U</w:t>
                            </w:r>
                            <w:r w:rsidRPr="001C2682">
                              <w:rPr>
                                <w:rFonts w:ascii="Arial" w:eastAsia="Times New Roman" w:hAnsi="Arial" w:cs="Arial"/>
                                <w:color w:val="000080"/>
                                <w:sz w:val="24"/>
                                <w:szCs w:val="24"/>
                                <w:lang w:eastAsia="en-GB"/>
                              </w:rPr>
                              <w:t xml:space="preserve">nderstanding the role of and indicators for the use of botulinum toxin </w:t>
                            </w:r>
                          </w:p>
                          <w:p w:rsidR="002E5EE3" w:rsidRPr="001C2682"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Improved knowledge in the assessment and measurement of</w:t>
                            </w:r>
                            <w:r w:rsidRPr="001C2682">
                              <w:rPr>
                                <w:rFonts w:ascii="Arial" w:eastAsia="Times New Roman" w:hAnsi="Arial" w:cs="Arial"/>
                                <w:color w:val="000080"/>
                                <w:sz w:val="24"/>
                                <w:szCs w:val="24"/>
                                <w:lang w:eastAsia="en-GB"/>
                              </w:rPr>
                              <w:t xml:space="preserve"> </w:t>
                            </w:r>
                            <w:r>
                              <w:rPr>
                                <w:rFonts w:ascii="Arial" w:eastAsia="Times New Roman" w:hAnsi="Arial" w:cs="Arial"/>
                                <w:color w:val="000080"/>
                                <w:sz w:val="24"/>
                                <w:szCs w:val="24"/>
                                <w:lang w:eastAsia="en-GB"/>
                              </w:rPr>
                              <w:t xml:space="preserve">spasticity including goal setting and outcome measures. </w:t>
                            </w:r>
                          </w:p>
                          <w:p w:rsidR="002E5EE3"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U</w:t>
                            </w:r>
                            <w:r w:rsidRPr="001C2682">
                              <w:rPr>
                                <w:rFonts w:ascii="Arial" w:eastAsia="Times New Roman" w:hAnsi="Arial" w:cs="Arial"/>
                                <w:color w:val="000080"/>
                                <w:sz w:val="24"/>
                                <w:szCs w:val="24"/>
                                <w:lang w:eastAsia="en-GB"/>
                              </w:rPr>
                              <w:t>nderstanding the evidence base behind the use of botulinum toxin and casting</w:t>
                            </w:r>
                          </w:p>
                          <w:p w:rsidR="002E5EE3" w:rsidRPr="00881B38"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E</w:t>
                            </w:r>
                            <w:r w:rsidRPr="001C2682">
                              <w:rPr>
                                <w:rFonts w:ascii="Arial" w:eastAsia="Times New Roman" w:hAnsi="Arial" w:cs="Arial"/>
                                <w:color w:val="000080"/>
                                <w:sz w:val="24"/>
                                <w:szCs w:val="24"/>
                                <w:lang w:eastAsia="en-GB"/>
                              </w:rPr>
                              <w:t>xploring everyday practice issues</w:t>
                            </w:r>
                            <w:r>
                              <w:rPr>
                                <w:rFonts w:ascii="Arial" w:eastAsia="Times New Roman" w:hAnsi="Arial" w:cs="Arial"/>
                                <w:color w:val="000080"/>
                                <w:sz w:val="24"/>
                                <w:szCs w:val="24"/>
                                <w:lang w:eastAsia="en-GB"/>
                              </w:rPr>
                              <w:t xml:space="preserve"> through the use of case studies</w:t>
                            </w:r>
                          </w:p>
                          <w:p w:rsidR="002E5EE3"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Up to date knowledge of the evidence and guidelines that govern spasticity and splinting practice</w:t>
                            </w:r>
                          </w:p>
                          <w:p w:rsidR="002E5EE3" w:rsidRDefault="002E5EE3" w:rsidP="002E5EE3">
                            <w:pPr>
                              <w:pStyle w:val="ListParagraph"/>
                              <w:spacing w:after="0" w:line="240" w:lineRule="auto"/>
                              <w:jc w:val="both"/>
                              <w:rPr>
                                <w:rFonts w:ascii="Arial" w:eastAsia="Times New Roman" w:hAnsi="Arial" w:cs="Arial"/>
                                <w:color w:val="000080"/>
                                <w:sz w:val="24"/>
                                <w:szCs w:val="24"/>
                                <w:lang w:eastAsia="en-GB"/>
                              </w:rPr>
                            </w:pPr>
                          </w:p>
                          <w:p w:rsidR="002E5EE3" w:rsidRPr="002E5EE3" w:rsidRDefault="002E5EE3" w:rsidP="002E5EE3">
                            <w:pPr>
                              <w:pStyle w:val="ListParagraph"/>
                              <w:spacing w:after="0" w:line="240" w:lineRule="auto"/>
                              <w:jc w:val="center"/>
                              <w:rPr>
                                <w:rFonts w:ascii="Arial" w:eastAsia="Times New Roman" w:hAnsi="Arial" w:cs="Arial"/>
                                <w:b/>
                                <w:color w:val="000080"/>
                                <w:sz w:val="32"/>
                                <w:szCs w:val="32"/>
                                <w:lang w:eastAsia="en-GB"/>
                              </w:rPr>
                            </w:pPr>
                            <w:r w:rsidRPr="002E5EE3">
                              <w:rPr>
                                <w:rFonts w:ascii="Arial" w:eastAsia="Times New Roman" w:hAnsi="Arial" w:cs="Arial"/>
                                <w:b/>
                                <w:color w:val="000080"/>
                                <w:sz w:val="32"/>
                                <w:szCs w:val="32"/>
                                <w:lang w:eastAsia="en-GB"/>
                              </w:rPr>
                              <w:t>Cost per delegate £330</w:t>
                            </w:r>
                          </w:p>
                          <w:p w:rsidR="002E5EE3" w:rsidRPr="002E5EE3" w:rsidRDefault="002E5EE3" w:rsidP="002E5EE3">
                            <w:pPr>
                              <w:pStyle w:val="ListParagraph"/>
                              <w:spacing w:after="0" w:line="240" w:lineRule="auto"/>
                              <w:jc w:val="center"/>
                              <w:rPr>
                                <w:rFonts w:ascii="Arial" w:eastAsia="Times New Roman" w:hAnsi="Arial" w:cs="Arial"/>
                                <w:b/>
                                <w:color w:val="000080"/>
                                <w:sz w:val="32"/>
                                <w:szCs w:val="32"/>
                                <w:lang w:eastAsia="en-GB"/>
                              </w:rPr>
                            </w:pPr>
                            <w:r w:rsidRPr="002E5EE3">
                              <w:rPr>
                                <w:rFonts w:ascii="Arial" w:eastAsia="Times New Roman" w:hAnsi="Arial" w:cs="Arial"/>
                                <w:b/>
                                <w:color w:val="000080"/>
                                <w:sz w:val="32"/>
                                <w:szCs w:val="32"/>
                                <w:lang w:eastAsia="en-GB"/>
                              </w:rPr>
                              <w:t>Early application is advisable as places are limited</w:t>
                            </w:r>
                          </w:p>
                          <w:p w:rsidR="002E5EE3" w:rsidRDefault="002E5EE3" w:rsidP="002E5EE3">
                            <w:pPr>
                              <w:pStyle w:val="ListParagraph"/>
                              <w:spacing w:after="0" w:line="240" w:lineRule="auto"/>
                              <w:jc w:val="both"/>
                              <w:rPr>
                                <w:rFonts w:ascii="Arial" w:eastAsia="Times New Roman" w:hAnsi="Arial" w:cs="Arial"/>
                                <w:color w:val="000080"/>
                                <w:sz w:val="24"/>
                                <w:szCs w:val="24"/>
                                <w:lang w:eastAsia="en-GB"/>
                              </w:rPr>
                            </w:pPr>
                          </w:p>
                          <w:p w:rsidR="002E5EE3" w:rsidRPr="001C2682" w:rsidRDefault="002E5EE3" w:rsidP="00835B26">
                            <w:pPr>
                              <w:spacing w:after="0" w:line="240" w:lineRule="auto"/>
                              <w:jc w:val="both"/>
                              <w:rPr>
                                <w:rFonts w:ascii="Arial" w:eastAsia="Times New Roman" w:hAnsi="Arial" w:cs="Arial"/>
                                <w:color w:val="000080"/>
                                <w:sz w:val="24"/>
                                <w:szCs w:val="24"/>
                                <w:lang w:eastAsia="en-GB"/>
                              </w:rPr>
                            </w:pPr>
                          </w:p>
                          <w:p w:rsidR="002E5EE3" w:rsidRDefault="002E5EE3" w:rsidP="002E5EE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7.15pt;margin-top:15.3pt;width:476.15pt;height:6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" filled="f" stroked="f">
                <v:textbox>
                  <w:txbxContent>
                    <w:p w:rsidR="002E5EE3" w:rsidRDefault="002E5EE3" w:rsidP="00835B26">
                      <w:pPr>
                        <w:jc w:val="center"/>
                      </w:pPr>
                      <w:r>
                        <w:rPr>
                          <w:rFonts w:ascii="Arial" w:hAnsi="Arial" w:cs="Arial"/>
                          <w:b/>
                          <w:color w:val="000080"/>
                          <w:sz w:val="72"/>
                          <w:szCs w:val="72"/>
                          <w14:shadow w14:blurRad="50800" w14:dist="38100" w14:dir="2700000" w14:sx="100000" w14:sy="100000" w14:kx="0" w14:ky="0" w14:algn="tl">
                            <w14:srgbClr w14:val="000000">
                              <w14:alpha w14:val="60000"/>
                            </w14:srgbClr>
                          </w14:shadow>
                        </w:rPr>
                        <w:t>Managing Complex Tone: Spasticity and Casting</w:t>
                      </w:r>
                    </w:p>
                    <w:p w:rsidR="002E5EE3" w:rsidRPr="00835B26" w:rsidRDefault="00150FD4" w:rsidP="00835B26">
                      <w:pPr>
                        <w:spacing w:line="240" w:lineRule="auto"/>
                        <w:jc w:val="center"/>
                        <w:rPr>
                          <w:rFonts w:ascii="Arial" w:hAnsi="Arial" w:cs="Arial"/>
                          <w:b/>
                          <w:color w:val="1F497D" w:themeColor="text2"/>
                          <w:sz w:val="32"/>
                          <w:szCs w:val="32"/>
                        </w:rPr>
                      </w:pPr>
                      <w:r>
                        <w:rPr>
                          <w:rFonts w:ascii="Arial" w:hAnsi="Arial" w:cs="Arial"/>
                          <w:b/>
                          <w:color w:val="1F497D" w:themeColor="text2"/>
                          <w:sz w:val="32"/>
                          <w:szCs w:val="32"/>
                        </w:rPr>
                        <w:t>18 &amp; 19 September 2018</w:t>
                      </w:r>
                    </w:p>
                    <w:p w:rsidR="002E5EE3" w:rsidRPr="00835B26" w:rsidRDefault="002E5EE3" w:rsidP="00835B26">
                      <w:pPr>
                        <w:spacing w:line="240" w:lineRule="auto"/>
                        <w:jc w:val="center"/>
                        <w:rPr>
                          <w:rFonts w:ascii="Arial" w:hAnsi="Arial" w:cs="Arial"/>
                          <w:b/>
                          <w:color w:val="1F497D" w:themeColor="text2"/>
                          <w:sz w:val="32"/>
                          <w:szCs w:val="32"/>
                        </w:rPr>
                      </w:pPr>
                      <w:r w:rsidRPr="00835B26">
                        <w:rPr>
                          <w:rFonts w:ascii="Arial" w:hAnsi="Arial" w:cs="Arial"/>
                          <w:b/>
                          <w:color w:val="1F497D" w:themeColor="text2"/>
                          <w:sz w:val="32"/>
                          <w:szCs w:val="32"/>
                        </w:rPr>
                        <w:t>Royal Hospital for Neuro-disability</w:t>
                      </w:r>
                    </w:p>
                    <w:p w:rsidR="002E5EE3" w:rsidRDefault="002E5EE3" w:rsidP="00835B26">
                      <w:pPr>
                        <w:spacing w:line="240" w:lineRule="auto"/>
                        <w:jc w:val="center"/>
                        <w:rPr>
                          <w:rFonts w:ascii="Arial" w:hAnsi="Arial" w:cs="Arial"/>
                          <w:b/>
                          <w:color w:val="1F497D" w:themeColor="text2"/>
                          <w:sz w:val="32"/>
                          <w:szCs w:val="32"/>
                        </w:rPr>
                      </w:pPr>
                      <w:r w:rsidRPr="00835B26">
                        <w:rPr>
                          <w:rFonts w:ascii="Arial" w:hAnsi="Arial" w:cs="Arial"/>
                          <w:b/>
                          <w:color w:val="1F497D" w:themeColor="text2"/>
                          <w:sz w:val="32"/>
                          <w:szCs w:val="32"/>
                        </w:rPr>
                        <w:t>West Hill, Putney, London SW15 3SW</w:t>
                      </w:r>
                    </w:p>
                    <w:p w:rsidR="00150FD4" w:rsidRPr="00835B26" w:rsidRDefault="00150FD4" w:rsidP="00835B26">
                      <w:pPr>
                        <w:spacing w:line="240" w:lineRule="auto"/>
                        <w:jc w:val="center"/>
                        <w:rPr>
                          <w:rFonts w:ascii="Arial" w:hAnsi="Arial" w:cs="Arial"/>
                          <w:b/>
                          <w:color w:val="1F497D" w:themeColor="text2"/>
                          <w:sz w:val="32"/>
                          <w:szCs w:val="32"/>
                        </w:rPr>
                      </w:pPr>
                    </w:p>
                    <w:p w:rsidR="002E5EE3" w:rsidRDefault="002E5EE3" w:rsidP="00835B26">
                      <w:p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 xml:space="preserve">This course offers a </w:t>
                      </w:r>
                      <w:r w:rsidRPr="001C2682">
                        <w:rPr>
                          <w:rFonts w:ascii="Arial" w:eastAsia="Times New Roman" w:hAnsi="Arial" w:cs="Arial"/>
                          <w:color w:val="000080"/>
                          <w:sz w:val="24"/>
                          <w:szCs w:val="24"/>
                          <w:lang w:eastAsia="en-GB"/>
                        </w:rPr>
                        <w:t xml:space="preserve">practical training opportunity for physiotherapists and occupational therapists working in neurology. This will include presentation of the evidence relating to the use of botulinum toxin and casting within focal spasticity, interactive clinical reasoning sessions to develop assessment and decision making skills, and </w:t>
                      </w:r>
                      <w:r>
                        <w:rPr>
                          <w:rFonts w:ascii="Arial" w:eastAsia="Times New Roman" w:hAnsi="Arial" w:cs="Arial"/>
                          <w:color w:val="000080"/>
                          <w:sz w:val="24"/>
                          <w:szCs w:val="24"/>
                          <w:lang w:eastAsia="en-GB"/>
                        </w:rPr>
                        <w:t xml:space="preserve">several </w:t>
                      </w:r>
                      <w:r w:rsidRPr="001C2682">
                        <w:rPr>
                          <w:rFonts w:ascii="Arial" w:eastAsia="Times New Roman" w:hAnsi="Arial" w:cs="Arial"/>
                          <w:color w:val="000080"/>
                          <w:sz w:val="24"/>
                          <w:szCs w:val="24"/>
                          <w:lang w:eastAsia="en-GB"/>
                        </w:rPr>
                        <w:t>practical workshops where you will learn how to fabricate upper and lower limb soft and scotch casts. The course is taught by the R</w:t>
                      </w:r>
                      <w:r>
                        <w:rPr>
                          <w:rFonts w:ascii="Arial" w:eastAsia="Times New Roman" w:hAnsi="Arial" w:cs="Arial"/>
                          <w:color w:val="000080"/>
                          <w:sz w:val="24"/>
                          <w:szCs w:val="24"/>
                          <w:lang w:eastAsia="en-GB"/>
                        </w:rPr>
                        <w:t xml:space="preserve">oyal Hospital for Neuro-disability </w:t>
                      </w:r>
                      <w:r w:rsidRPr="001C2682">
                        <w:rPr>
                          <w:rFonts w:ascii="Arial" w:eastAsia="Times New Roman" w:hAnsi="Arial" w:cs="Arial"/>
                          <w:color w:val="000080"/>
                          <w:sz w:val="24"/>
                          <w:szCs w:val="24"/>
                          <w:lang w:eastAsia="en-GB"/>
                        </w:rPr>
                        <w:t xml:space="preserve">Tone and Splint Clinic Teams, including </w:t>
                      </w:r>
                      <w:r>
                        <w:rPr>
                          <w:rFonts w:ascii="Arial" w:eastAsia="Times New Roman" w:hAnsi="Arial" w:cs="Arial"/>
                          <w:color w:val="000080"/>
                          <w:sz w:val="24"/>
                          <w:szCs w:val="24"/>
                          <w:lang w:eastAsia="en-GB"/>
                        </w:rPr>
                        <w:t xml:space="preserve">specialist </w:t>
                      </w:r>
                      <w:r w:rsidRPr="001C2682">
                        <w:rPr>
                          <w:rFonts w:ascii="Arial" w:eastAsia="Times New Roman" w:hAnsi="Arial" w:cs="Arial"/>
                          <w:color w:val="000080"/>
                          <w:sz w:val="24"/>
                          <w:szCs w:val="24"/>
                          <w:lang w:eastAsia="en-GB"/>
                        </w:rPr>
                        <w:t xml:space="preserve">medical and therapy speakers. </w:t>
                      </w:r>
                    </w:p>
                    <w:p w:rsidR="002E5EE3" w:rsidRDefault="002E5EE3" w:rsidP="00835B26">
                      <w:pPr>
                        <w:spacing w:after="0" w:line="240" w:lineRule="auto"/>
                        <w:jc w:val="both"/>
                        <w:rPr>
                          <w:rFonts w:ascii="Arial" w:eastAsia="Times New Roman" w:hAnsi="Arial" w:cs="Arial"/>
                          <w:color w:val="000080"/>
                          <w:sz w:val="24"/>
                          <w:szCs w:val="24"/>
                          <w:lang w:eastAsia="en-GB"/>
                        </w:rPr>
                      </w:pPr>
                    </w:p>
                    <w:p w:rsidR="002E5EE3" w:rsidRDefault="002E5EE3" w:rsidP="00835B26">
                      <w:p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Key learning objectives include</w:t>
                      </w:r>
                      <w:r w:rsidRPr="001C2682">
                        <w:rPr>
                          <w:rFonts w:ascii="Arial" w:eastAsia="Times New Roman" w:hAnsi="Arial" w:cs="Arial"/>
                          <w:color w:val="000080"/>
                          <w:sz w:val="24"/>
                          <w:szCs w:val="24"/>
                          <w:lang w:eastAsia="en-GB"/>
                        </w:rPr>
                        <w:t>:</w:t>
                      </w:r>
                    </w:p>
                    <w:p w:rsidR="002E5EE3"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sidRPr="00881B38">
                        <w:rPr>
                          <w:rFonts w:ascii="Arial" w:eastAsia="Times New Roman" w:hAnsi="Arial" w:cs="Arial"/>
                          <w:color w:val="000080"/>
                          <w:sz w:val="24"/>
                          <w:szCs w:val="24"/>
                          <w:lang w:eastAsia="en-GB"/>
                        </w:rPr>
                        <w:t xml:space="preserve">Being able to fabricate upper and lower limb scotch and soft casts </w:t>
                      </w:r>
                    </w:p>
                    <w:p w:rsidR="002E5EE3" w:rsidRPr="00881B38"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sidRPr="00881B38">
                        <w:rPr>
                          <w:rFonts w:ascii="Arial" w:eastAsia="Times New Roman" w:hAnsi="Arial" w:cs="Arial"/>
                          <w:color w:val="000080"/>
                          <w:sz w:val="24"/>
                          <w:szCs w:val="24"/>
                          <w:lang w:eastAsia="en-GB"/>
                        </w:rPr>
                        <w:t>Developing shared OT/PT reasoning and practical skills to integrate casting into interdisciplinary practice</w:t>
                      </w:r>
                    </w:p>
                    <w:p w:rsidR="002E5EE3" w:rsidRPr="001C2682"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U</w:t>
                      </w:r>
                      <w:r w:rsidRPr="001C2682">
                        <w:rPr>
                          <w:rFonts w:ascii="Arial" w:eastAsia="Times New Roman" w:hAnsi="Arial" w:cs="Arial"/>
                          <w:color w:val="000080"/>
                          <w:sz w:val="24"/>
                          <w:szCs w:val="24"/>
                          <w:lang w:eastAsia="en-GB"/>
                        </w:rPr>
                        <w:t xml:space="preserve">nderstanding the role of and indicators for the use of botulinum toxin </w:t>
                      </w:r>
                    </w:p>
                    <w:p w:rsidR="002E5EE3" w:rsidRPr="001C2682"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Improved knowledge in the assessment and measurement of</w:t>
                      </w:r>
                      <w:r w:rsidRPr="001C2682">
                        <w:rPr>
                          <w:rFonts w:ascii="Arial" w:eastAsia="Times New Roman" w:hAnsi="Arial" w:cs="Arial"/>
                          <w:color w:val="000080"/>
                          <w:sz w:val="24"/>
                          <w:szCs w:val="24"/>
                          <w:lang w:eastAsia="en-GB"/>
                        </w:rPr>
                        <w:t xml:space="preserve"> </w:t>
                      </w:r>
                      <w:r>
                        <w:rPr>
                          <w:rFonts w:ascii="Arial" w:eastAsia="Times New Roman" w:hAnsi="Arial" w:cs="Arial"/>
                          <w:color w:val="000080"/>
                          <w:sz w:val="24"/>
                          <w:szCs w:val="24"/>
                          <w:lang w:eastAsia="en-GB"/>
                        </w:rPr>
                        <w:t xml:space="preserve">spasticity including goal setting and outcome measures. </w:t>
                      </w:r>
                    </w:p>
                    <w:p w:rsidR="002E5EE3"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U</w:t>
                      </w:r>
                      <w:r w:rsidRPr="001C2682">
                        <w:rPr>
                          <w:rFonts w:ascii="Arial" w:eastAsia="Times New Roman" w:hAnsi="Arial" w:cs="Arial"/>
                          <w:color w:val="000080"/>
                          <w:sz w:val="24"/>
                          <w:szCs w:val="24"/>
                          <w:lang w:eastAsia="en-GB"/>
                        </w:rPr>
                        <w:t>nderstanding the evidence base behind the use of botulinum toxin and casting</w:t>
                      </w:r>
                    </w:p>
                    <w:p w:rsidR="002E5EE3" w:rsidRPr="00881B38"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E</w:t>
                      </w:r>
                      <w:r w:rsidRPr="001C2682">
                        <w:rPr>
                          <w:rFonts w:ascii="Arial" w:eastAsia="Times New Roman" w:hAnsi="Arial" w:cs="Arial"/>
                          <w:color w:val="000080"/>
                          <w:sz w:val="24"/>
                          <w:szCs w:val="24"/>
                          <w:lang w:eastAsia="en-GB"/>
                        </w:rPr>
                        <w:t>xploring everyday practice issues</w:t>
                      </w:r>
                      <w:r>
                        <w:rPr>
                          <w:rFonts w:ascii="Arial" w:eastAsia="Times New Roman" w:hAnsi="Arial" w:cs="Arial"/>
                          <w:color w:val="000080"/>
                          <w:sz w:val="24"/>
                          <w:szCs w:val="24"/>
                          <w:lang w:eastAsia="en-GB"/>
                        </w:rPr>
                        <w:t xml:space="preserve"> through the use of case studies</w:t>
                      </w:r>
                    </w:p>
                    <w:p w:rsidR="002E5EE3" w:rsidRDefault="002E5EE3" w:rsidP="00835B26">
                      <w:pPr>
                        <w:pStyle w:val="ListParagraph"/>
                        <w:numPr>
                          <w:ilvl w:val="0"/>
                          <w:numId w:val="5"/>
                        </w:numPr>
                        <w:spacing w:after="0" w:line="240" w:lineRule="auto"/>
                        <w:jc w:val="both"/>
                        <w:rPr>
                          <w:rFonts w:ascii="Arial" w:eastAsia="Times New Roman" w:hAnsi="Arial" w:cs="Arial"/>
                          <w:color w:val="000080"/>
                          <w:sz w:val="24"/>
                          <w:szCs w:val="24"/>
                          <w:lang w:eastAsia="en-GB"/>
                        </w:rPr>
                      </w:pPr>
                      <w:r>
                        <w:rPr>
                          <w:rFonts w:ascii="Arial" w:eastAsia="Times New Roman" w:hAnsi="Arial" w:cs="Arial"/>
                          <w:color w:val="000080"/>
                          <w:sz w:val="24"/>
                          <w:szCs w:val="24"/>
                          <w:lang w:eastAsia="en-GB"/>
                        </w:rPr>
                        <w:t>Up to date knowledge of the evidence and guidelines that govern spasticity and splinting practice</w:t>
                      </w:r>
                    </w:p>
                    <w:p w:rsidR="002E5EE3" w:rsidRDefault="002E5EE3" w:rsidP="002E5EE3">
                      <w:pPr>
                        <w:pStyle w:val="ListParagraph"/>
                        <w:spacing w:after="0" w:line="240" w:lineRule="auto"/>
                        <w:jc w:val="both"/>
                        <w:rPr>
                          <w:rFonts w:ascii="Arial" w:eastAsia="Times New Roman" w:hAnsi="Arial" w:cs="Arial"/>
                          <w:color w:val="000080"/>
                          <w:sz w:val="24"/>
                          <w:szCs w:val="24"/>
                          <w:lang w:eastAsia="en-GB"/>
                        </w:rPr>
                      </w:pPr>
                    </w:p>
                    <w:p w:rsidR="002E5EE3" w:rsidRPr="002E5EE3" w:rsidRDefault="002E5EE3" w:rsidP="002E5EE3">
                      <w:pPr>
                        <w:pStyle w:val="ListParagraph"/>
                        <w:spacing w:after="0" w:line="240" w:lineRule="auto"/>
                        <w:jc w:val="center"/>
                        <w:rPr>
                          <w:rFonts w:ascii="Arial" w:eastAsia="Times New Roman" w:hAnsi="Arial" w:cs="Arial"/>
                          <w:b/>
                          <w:color w:val="000080"/>
                          <w:sz w:val="32"/>
                          <w:szCs w:val="32"/>
                          <w:lang w:eastAsia="en-GB"/>
                        </w:rPr>
                      </w:pPr>
                      <w:r w:rsidRPr="002E5EE3">
                        <w:rPr>
                          <w:rFonts w:ascii="Arial" w:eastAsia="Times New Roman" w:hAnsi="Arial" w:cs="Arial"/>
                          <w:b/>
                          <w:color w:val="000080"/>
                          <w:sz w:val="32"/>
                          <w:szCs w:val="32"/>
                          <w:lang w:eastAsia="en-GB"/>
                        </w:rPr>
                        <w:t>Cost per delegate £330</w:t>
                      </w:r>
                    </w:p>
                    <w:p w:rsidR="002E5EE3" w:rsidRPr="002E5EE3" w:rsidRDefault="002E5EE3" w:rsidP="002E5EE3">
                      <w:pPr>
                        <w:pStyle w:val="ListParagraph"/>
                        <w:spacing w:after="0" w:line="240" w:lineRule="auto"/>
                        <w:jc w:val="center"/>
                        <w:rPr>
                          <w:rFonts w:ascii="Arial" w:eastAsia="Times New Roman" w:hAnsi="Arial" w:cs="Arial"/>
                          <w:b/>
                          <w:color w:val="000080"/>
                          <w:sz w:val="32"/>
                          <w:szCs w:val="32"/>
                          <w:lang w:eastAsia="en-GB"/>
                        </w:rPr>
                      </w:pPr>
                      <w:r w:rsidRPr="002E5EE3">
                        <w:rPr>
                          <w:rFonts w:ascii="Arial" w:eastAsia="Times New Roman" w:hAnsi="Arial" w:cs="Arial"/>
                          <w:b/>
                          <w:color w:val="000080"/>
                          <w:sz w:val="32"/>
                          <w:szCs w:val="32"/>
                          <w:lang w:eastAsia="en-GB"/>
                        </w:rPr>
                        <w:t>Early application is advisable as places are limited</w:t>
                      </w:r>
                    </w:p>
                    <w:p w:rsidR="002E5EE3" w:rsidRDefault="002E5EE3" w:rsidP="002E5EE3">
                      <w:pPr>
                        <w:pStyle w:val="ListParagraph"/>
                        <w:spacing w:after="0" w:line="240" w:lineRule="auto"/>
                        <w:jc w:val="both"/>
                        <w:rPr>
                          <w:rFonts w:ascii="Arial" w:eastAsia="Times New Roman" w:hAnsi="Arial" w:cs="Arial"/>
                          <w:color w:val="000080"/>
                          <w:sz w:val="24"/>
                          <w:szCs w:val="24"/>
                          <w:lang w:eastAsia="en-GB"/>
                        </w:rPr>
                      </w:pPr>
                    </w:p>
                    <w:p w:rsidR="002E5EE3" w:rsidRPr="001C2682" w:rsidRDefault="002E5EE3" w:rsidP="00835B26">
                      <w:pPr>
                        <w:spacing w:after="0" w:line="240" w:lineRule="auto"/>
                        <w:jc w:val="both"/>
                        <w:rPr>
                          <w:rFonts w:ascii="Arial" w:eastAsia="Times New Roman" w:hAnsi="Arial" w:cs="Arial"/>
                          <w:color w:val="000080"/>
                          <w:sz w:val="24"/>
                          <w:szCs w:val="24"/>
                          <w:lang w:eastAsia="en-GB"/>
                        </w:rPr>
                      </w:pPr>
                    </w:p>
                    <w:p w:rsidR="002E5EE3" w:rsidRDefault="002E5EE3" w:rsidP="002E5EE3">
                      <w:pPr>
                        <w:jc w:val="center"/>
                      </w:pPr>
                    </w:p>
                  </w:txbxContent>
                </v:textbox>
              </v:shape>
            </w:pict>
          </mc:Fallback>
        </mc:AlternateContent>
      </w:r>
    </w:p>
    <w:p w:rsidR="00BC7A19" w:rsidRDefault="00BC7A19"/>
    <w:p w:rsidR="00BC7A19" w:rsidRDefault="00BC7A19" w:rsidP="00BC7A19">
      <w:pPr>
        <w:spacing w:line="240" w:lineRule="auto"/>
        <w:jc w:val="center"/>
        <w:rPr>
          <w:rFonts w:ascii="Arial" w:hAnsi="Arial" w:cs="Arial"/>
          <w:b/>
          <w:color w:val="1F497D" w:themeColor="text2"/>
          <w:sz w:val="72"/>
          <w:szCs w:val="72"/>
        </w:rPr>
      </w:pPr>
    </w:p>
    <w:p w:rsidR="00BC7A19" w:rsidRDefault="00BC7A19" w:rsidP="00BC7A19">
      <w:pPr>
        <w:jc w:val="center"/>
      </w:pPr>
      <w:r w:rsidRPr="00BC7A19">
        <w:rPr>
          <w:noProof/>
          <w:lang w:eastAsia="en-GB"/>
        </w:rPr>
        <w:drawing>
          <wp:anchor distT="0" distB="0" distL="114300" distR="114300" simplePos="0" relativeHeight="251662336" behindDoc="1" locked="0" layoutInCell="1" allowOverlap="1" wp14:anchorId="2145A7B9" wp14:editId="08401B82">
            <wp:simplePos x="0" y="0"/>
            <wp:positionH relativeFrom="column">
              <wp:posOffset>-595630</wp:posOffset>
            </wp:positionH>
            <wp:positionV relativeFrom="page">
              <wp:posOffset>9925050</wp:posOffset>
            </wp:positionV>
            <wp:extent cx="3189600" cy="63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n2colour_1line_charity-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9600" cy="630000"/>
                    </a:xfrm>
                    <a:prstGeom prst="rect">
                      <a:avLst/>
                    </a:prstGeom>
                  </pic:spPr>
                </pic:pic>
              </a:graphicData>
            </a:graphic>
            <wp14:sizeRelH relativeFrom="margin">
              <wp14:pctWidth>0</wp14:pctWidth>
            </wp14:sizeRelH>
            <wp14:sizeRelV relativeFrom="margin">
              <wp14:pctHeight>0</wp14:pctHeight>
            </wp14:sizeRelV>
          </wp:anchor>
        </w:drawing>
      </w:r>
      <w:r w:rsidRPr="00BC7A19">
        <w:rPr>
          <w:noProof/>
          <w:lang w:eastAsia="en-GB"/>
        </w:rPr>
        <mc:AlternateContent>
          <mc:Choice Requires="wps">
            <w:drawing>
              <wp:anchor distT="0" distB="0" distL="114300" distR="114300" simplePos="0" relativeHeight="251661312" behindDoc="1" locked="0" layoutInCell="1" allowOverlap="1" wp14:anchorId="079F4147" wp14:editId="0397FE2A">
                <wp:simplePos x="0" y="0"/>
                <wp:positionH relativeFrom="column">
                  <wp:posOffset>-931545</wp:posOffset>
                </wp:positionH>
                <wp:positionV relativeFrom="page">
                  <wp:posOffset>-38100</wp:posOffset>
                </wp:positionV>
                <wp:extent cx="7591425" cy="1473835"/>
                <wp:effectExtent l="0" t="0" r="9525" b="0"/>
                <wp:wrapNone/>
                <wp:docPr id="5" name="Rectangle 5"/>
                <wp:cNvGraphicFramePr/>
                <a:graphic xmlns:a="http://schemas.openxmlformats.org/drawingml/2006/main">
                  <a:graphicData uri="http://schemas.microsoft.com/office/word/2010/wordprocessingShape">
                    <wps:wsp>
                      <wps:cNvSpPr/>
                      <wps:spPr>
                        <a:xfrm>
                          <a:off x="0" y="0"/>
                          <a:ext cx="7591425" cy="147383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3.35pt;margin-top:-3pt;width:597.75pt;height:11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" fillcolor="#ffc000" stroked="f" strokeweight="2pt">
                <w10:wrap anchory="page"/>
              </v:rect>
            </w:pict>
          </mc:Fallback>
        </mc:AlternateContent>
      </w:r>
      <w:r w:rsidRPr="00BC7A19">
        <w:rPr>
          <w:noProof/>
          <w:lang w:eastAsia="en-GB"/>
        </w:rPr>
        <mc:AlternateContent>
          <mc:Choice Requires="wps">
            <w:drawing>
              <wp:anchor distT="0" distB="0" distL="114300" distR="114300" simplePos="0" relativeHeight="251660288" behindDoc="1" locked="0" layoutInCell="1" allowOverlap="1" wp14:anchorId="570FC1EB" wp14:editId="128F4584">
                <wp:simplePos x="0" y="0"/>
                <wp:positionH relativeFrom="column">
                  <wp:posOffset>-931545</wp:posOffset>
                </wp:positionH>
                <wp:positionV relativeFrom="page">
                  <wp:posOffset>9570085</wp:posOffset>
                </wp:positionV>
                <wp:extent cx="7592400" cy="190800"/>
                <wp:effectExtent l="0" t="0" r="8890" b="0"/>
                <wp:wrapNone/>
                <wp:docPr id="9" name="Rectangle 9"/>
                <wp:cNvGraphicFramePr/>
                <a:graphic xmlns:a="http://schemas.openxmlformats.org/drawingml/2006/main">
                  <a:graphicData uri="http://schemas.microsoft.com/office/word/2010/wordprocessingShape">
                    <wps:wsp>
                      <wps:cNvSpPr/>
                      <wps:spPr>
                        <a:xfrm>
                          <a:off x="0" y="0"/>
                          <a:ext cx="7592400" cy="1908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3.35pt;margin-top:753.55pt;width:597.8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" fillcolor="#ffc000" stroked="f" strokeweight="2pt">
                <w10:wrap anchory="page"/>
              </v:rect>
            </w:pict>
          </mc:Fallback>
        </mc:AlternateContent>
      </w:r>
      <w:r w:rsidRPr="00BC7A19">
        <w:rPr>
          <w:noProof/>
          <w:lang w:eastAsia="en-GB"/>
        </w:rPr>
        <w:drawing>
          <wp:anchor distT="0" distB="0" distL="114300" distR="114300" simplePos="0" relativeHeight="251659264" behindDoc="1" locked="0" layoutInCell="1" allowOverlap="1" wp14:anchorId="1D6A9712" wp14:editId="1D325745">
            <wp:simplePos x="0" y="0"/>
            <wp:positionH relativeFrom="column">
              <wp:posOffset>-1835416</wp:posOffset>
            </wp:positionH>
            <wp:positionV relativeFrom="page">
              <wp:posOffset>2757805</wp:posOffset>
            </wp:positionV>
            <wp:extent cx="7772685" cy="69516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N Symbol_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685" cy="695160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29415E" w:rsidRPr="0029415E" w:rsidRDefault="00BC7A19" w:rsidP="0029415E">
      <w:pPr>
        <w:jc w:val="center"/>
        <w:rPr>
          <w:rFonts w:ascii="Arial" w:eastAsia="Times New Roman" w:hAnsi="Arial" w:cs="Arial"/>
          <w:b/>
          <w:color w:val="000080"/>
          <w:sz w:val="28"/>
          <w:szCs w:val="28"/>
          <w:lang w:eastAsia="en-GB"/>
        </w:rPr>
      </w:pPr>
      <w:r w:rsidRPr="00BC7A19">
        <w:rPr>
          <w:noProof/>
          <w:lang w:eastAsia="en-GB"/>
        </w:rPr>
        <w:lastRenderedPageBreak/>
        <mc:AlternateContent>
          <mc:Choice Requires="wps">
            <w:drawing>
              <wp:anchor distT="0" distB="0" distL="114300" distR="114300" simplePos="0" relativeHeight="251665408" behindDoc="1" locked="0" layoutInCell="1" allowOverlap="1" wp14:anchorId="690EE673" wp14:editId="7BABC7A7">
                <wp:simplePos x="0" y="0"/>
                <wp:positionH relativeFrom="column">
                  <wp:posOffset>-948690</wp:posOffset>
                </wp:positionH>
                <wp:positionV relativeFrom="page">
                  <wp:posOffset>10429875</wp:posOffset>
                </wp:positionV>
                <wp:extent cx="7674610" cy="269875"/>
                <wp:effectExtent l="0" t="0" r="2540" b="0"/>
                <wp:wrapNone/>
                <wp:docPr id="13" name="Rectangle 13"/>
                <wp:cNvGraphicFramePr/>
                <a:graphic xmlns:a="http://schemas.openxmlformats.org/drawingml/2006/main">
                  <a:graphicData uri="http://schemas.microsoft.com/office/word/2010/wordprocessingShape">
                    <wps:wsp>
                      <wps:cNvSpPr/>
                      <wps:spPr>
                        <a:xfrm>
                          <a:off x="0" y="0"/>
                          <a:ext cx="7674610" cy="2698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4.7pt;margin-top:821.25pt;width:604.3pt;height:2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" fillcolor="#ffc000" stroked="f" strokeweight="2pt">
                <w10:wrap anchory="page"/>
              </v:rect>
            </w:pict>
          </mc:Fallback>
        </mc:AlternateContent>
      </w:r>
      <w:r w:rsidRPr="00BC7A19">
        <w:rPr>
          <w:noProof/>
          <w:lang w:eastAsia="en-GB"/>
        </w:rPr>
        <mc:AlternateContent>
          <mc:Choice Requires="wps">
            <w:drawing>
              <wp:anchor distT="0" distB="0" distL="114300" distR="114300" simplePos="0" relativeHeight="251664384" behindDoc="1" locked="0" layoutInCell="1" allowOverlap="1" wp14:anchorId="081757DE" wp14:editId="02929F6B">
                <wp:simplePos x="0" y="0"/>
                <wp:positionH relativeFrom="column">
                  <wp:posOffset>-952500</wp:posOffset>
                </wp:positionH>
                <wp:positionV relativeFrom="page">
                  <wp:posOffset>3175</wp:posOffset>
                </wp:positionV>
                <wp:extent cx="7676515" cy="467360"/>
                <wp:effectExtent l="0" t="0" r="635" b="8890"/>
                <wp:wrapNone/>
                <wp:docPr id="10" name="Rectangle 10"/>
                <wp:cNvGraphicFramePr/>
                <a:graphic xmlns:a="http://schemas.openxmlformats.org/drawingml/2006/main">
                  <a:graphicData uri="http://schemas.microsoft.com/office/word/2010/wordprocessingShape">
                    <wps:wsp>
                      <wps:cNvSpPr/>
                      <wps:spPr>
                        <a:xfrm>
                          <a:off x="0" y="0"/>
                          <a:ext cx="7676515" cy="46736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5pt;margin-top:.25pt;width:604.45pt;height:3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" fillcolor="#ffc000" stroked="f" strokeweight="2pt">
                <w10:wrap anchory="page"/>
              </v:rect>
            </w:pict>
          </mc:Fallback>
        </mc:AlternateContent>
      </w:r>
    </w:p>
    <w:tbl>
      <w:tblPr>
        <w:tblW w:w="9214" w:type="dxa"/>
        <w:tblInd w:w="-34"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4A0" w:firstRow="1" w:lastRow="0" w:firstColumn="1" w:lastColumn="0" w:noHBand="0" w:noVBand="1"/>
      </w:tblPr>
      <w:tblGrid>
        <w:gridCol w:w="1135"/>
        <w:gridCol w:w="8079"/>
      </w:tblGrid>
      <w:tr w:rsidR="00633EBA" w:rsidRPr="000F04AB" w:rsidTr="008A47D0">
        <w:trPr>
          <w:trHeight w:val="397"/>
        </w:trPr>
        <w:tc>
          <w:tcPr>
            <w:tcW w:w="9214" w:type="dxa"/>
            <w:gridSpan w:val="2"/>
            <w:tcBorders>
              <w:top w:val="single" w:sz="4" w:space="0" w:color="000080"/>
              <w:left w:val="single" w:sz="4" w:space="0" w:color="000080"/>
              <w:bottom w:val="single" w:sz="6" w:space="0" w:color="000080"/>
              <w:right w:val="single" w:sz="4" w:space="0" w:color="000080"/>
            </w:tcBorders>
            <w:shd w:val="clear" w:color="auto" w:fill="A6A6A6"/>
            <w:vAlign w:val="center"/>
            <w:hideMark/>
          </w:tcPr>
          <w:p w:rsidR="00633EBA" w:rsidRPr="000F04AB" w:rsidRDefault="00633EBA" w:rsidP="008A47D0">
            <w:pPr>
              <w:autoSpaceDE w:val="0"/>
              <w:autoSpaceDN w:val="0"/>
              <w:adjustRightInd w:val="0"/>
              <w:spacing w:after="0"/>
              <w:jc w:val="center"/>
              <w:rPr>
                <w:rFonts w:ascii="Arial" w:eastAsia="Times New Roman" w:hAnsi="Arial" w:cs="Arial"/>
                <w:b/>
                <w:color w:val="1F497D" w:themeColor="text2"/>
                <w:sz w:val="24"/>
                <w:szCs w:val="24"/>
              </w:rPr>
            </w:pPr>
            <w:r w:rsidRPr="000F04AB">
              <w:rPr>
                <w:noProof/>
                <w:color w:val="1F497D" w:themeColor="text2"/>
                <w:sz w:val="24"/>
                <w:szCs w:val="24"/>
                <w:lang w:eastAsia="en-GB"/>
              </w:rPr>
              <mc:AlternateContent>
                <mc:Choice Requires="wps">
                  <w:drawing>
                    <wp:anchor distT="0" distB="0" distL="114300" distR="114300" simplePos="0" relativeHeight="251695104" behindDoc="1" locked="0" layoutInCell="1" allowOverlap="1" wp14:anchorId="71FAE1B0" wp14:editId="40B123BC">
                      <wp:simplePos x="0" y="0"/>
                      <wp:positionH relativeFrom="column">
                        <wp:posOffset>-948690</wp:posOffset>
                      </wp:positionH>
                      <wp:positionV relativeFrom="page">
                        <wp:posOffset>10429875</wp:posOffset>
                      </wp:positionV>
                      <wp:extent cx="7674610" cy="269875"/>
                      <wp:effectExtent l="0" t="0" r="2540" b="0"/>
                      <wp:wrapNone/>
                      <wp:docPr id="6" name="Rectangle 6"/>
                      <wp:cNvGraphicFramePr/>
                      <a:graphic xmlns:a="http://schemas.openxmlformats.org/drawingml/2006/main">
                        <a:graphicData uri="http://schemas.microsoft.com/office/word/2010/wordprocessingShape">
                          <wps:wsp>
                            <wps:cNvSpPr/>
                            <wps:spPr>
                              <a:xfrm>
                                <a:off x="0" y="0"/>
                                <a:ext cx="7674610" cy="269875"/>
                              </a:xfrm>
                              <a:prstGeom prst="rect">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4.7pt;margin-top:821.25pt;width:604.3pt;height:2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" fillcolor="#ffc000" stroked="f" strokeweight="2pt">
                      <w10:wrap anchory="page"/>
                    </v:rect>
                  </w:pict>
                </mc:Fallback>
              </mc:AlternateContent>
            </w:r>
            <w:r w:rsidRPr="000F04AB">
              <w:rPr>
                <w:rFonts w:ascii="Arial" w:eastAsia="Times New Roman" w:hAnsi="Arial" w:cs="Arial"/>
                <w:b/>
                <w:color w:val="1F497D" w:themeColor="text2"/>
                <w:sz w:val="24"/>
                <w:szCs w:val="24"/>
              </w:rPr>
              <w:t>Day 1</w:t>
            </w:r>
          </w:p>
          <w:p w:rsidR="00633EBA" w:rsidRPr="000F04AB" w:rsidRDefault="00633EBA" w:rsidP="00150FD4">
            <w:pPr>
              <w:autoSpaceDE w:val="0"/>
              <w:autoSpaceDN w:val="0"/>
              <w:adjustRightInd w:val="0"/>
              <w:spacing w:after="0"/>
              <w:jc w:val="center"/>
              <w:rPr>
                <w:rFonts w:ascii="Arial" w:eastAsia="Times New Roman" w:hAnsi="Arial" w:cs="Arial"/>
                <w:b/>
                <w:color w:val="1F497D" w:themeColor="text2"/>
                <w:sz w:val="24"/>
                <w:szCs w:val="24"/>
              </w:rPr>
            </w:pPr>
            <w:r w:rsidRPr="000F04AB">
              <w:rPr>
                <w:rFonts w:ascii="Arial" w:eastAsia="Times New Roman" w:hAnsi="Arial" w:cs="Arial"/>
                <w:b/>
                <w:color w:val="1F497D" w:themeColor="text2"/>
                <w:sz w:val="24"/>
                <w:szCs w:val="24"/>
              </w:rPr>
              <w:t>Tuesday</w:t>
            </w:r>
            <w:r w:rsidR="00150FD4">
              <w:rPr>
                <w:rFonts w:ascii="Arial" w:eastAsia="Times New Roman" w:hAnsi="Arial" w:cs="Arial"/>
                <w:b/>
                <w:color w:val="1F497D" w:themeColor="text2"/>
                <w:sz w:val="24"/>
                <w:szCs w:val="24"/>
              </w:rPr>
              <w:t xml:space="preserve"> 18</w:t>
            </w:r>
            <w:r w:rsidRPr="000F04AB">
              <w:rPr>
                <w:rFonts w:ascii="Arial" w:eastAsia="Times New Roman" w:hAnsi="Arial" w:cs="Arial"/>
                <w:b/>
                <w:color w:val="1F497D" w:themeColor="text2"/>
                <w:sz w:val="24"/>
                <w:szCs w:val="24"/>
              </w:rPr>
              <w:t xml:space="preserve"> September </w:t>
            </w:r>
            <w:r w:rsidR="00150FD4">
              <w:rPr>
                <w:rFonts w:ascii="Arial" w:eastAsia="Times New Roman" w:hAnsi="Arial" w:cs="Arial"/>
                <w:b/>
                <w:color w:val="1F497D" w:themeColor="text2"/>
                <w:sz w:val="24"/>
                <w:szCs w:val="24"/>
              </w:rPr>
              <w:t>2018</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shd w:val="clear" w:color="auto" w:fill="CCCCCC"/>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8.45</w:t>
            </w:r>
          </w:p>
        </w:tc>
        <w:tc>
          <w:tcPr>
            <w:tcW w:w="8079" w:type="dxa"/>
            <w:tcBorders>
              <w:top w:val="single" w:sz="6" w:space="0" w:color="000080"/>
              <w:left w:val="single" w:sz="6" w:space="0" w:color="000080"/>
              <w:bottom w:val="single" w:sz="6" w:space="0" w:color="000080"/>
              <w:right w:val="single" w:sz="4" w:space="0" w:color="000080"/>
            </w:tcBorders>
            <w:shd w:val="clear" w:color="auto" w:fill="CCCCCC"/>
            <w:vAlign w:val="center"/>
            <w:hideMark/>
          </w:tcPr>
          <w:p w:rsidR="00633EBA" w:rsidRPr="000F04AB" w:rsidRDefault="00633EBA" w:rsidP="008A47D0">
            <w:pPr>
              <w:autoSpaceDE w:val="0"/>
              <w:autoSpaceDN w:val="0"/>
              <w:adjustRightInd w:val="0"/>
              <w:spacing w:after="0"/>
              <w:rPr>
                <w:rFonts w:ascii="Arial" w:eastAsia="Times New Roman" w:hAnsi="Arial" w:cs="Arial"/>
                <w:i/>
                <w:color w:val="1F497D" w:themeColor="text2"/>
                <w:sz w:val="24"/>
                <w:szCs w:val="24"/>
              </w:rPr>
            </w:pPr>
            <w:r w:rsidRPr="000F04AB">
              <w:rPr>
                <w:rFonts w:ascii="Arial" w:eastAsia="Times New Roman" w:hAnsi="Arial" w:cs="Arial"/>
                <w:i/>
                <w:color w:val="1F497D" w:themeColor="text2"/>
                <w:sz w:val="24"/>
                <w:szCs w:val="24"/>
              </w:rPr>
              <w:t>Registration and welcome refreshments</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9.00</w:t>
            </w:r>
          </w:p>
        </w:tc>
        <w:tc>
          <w:tcPr>
            <w:tcW w:w="8079" w:type="dxa"/>
            <w:tcBorders>
              <w:top w:val="single" w:sz="6" w:space="0" w:color="000080"/>
              <w:left w:val="single" w:sz="6" w:space="0" w:color="000080"/>
              <w:bottom w:val="single" w:sz="6" w:space="0" w:color="000080"/>
              <w:right w:val="single" w:sz="4" w:space="0" w:color="000080"/>
            </w:tcBorders>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 xml:space="preserve">Introduction to the course programme </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9.15</w:t>
            </w:r>
          </w:p>
        </w:tc>
        <w:tc>
          <w:tcPr>
            <w:tcW w:w="8079" w:type="dxa"/>
            <w:tcBorders>
              <w:top w:val="single" w:sz="6" w:space="0" w:color="000080"/>
              <w:left w:val="single" w:sz="6" w:space="0" w:color="000080"/>
              <w:bottom w:val="single" w:sz="6" w:space="0" w:color="000080"/>
              <w:right w:val="single" w:sz="4" w:space="0" w:color="000080"/>
            </w:tcBorders>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Normal Muscle Physiology and Function</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9.45</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Muscle changes in Neurological Injury</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10.00</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Pharmacological Treatment of Hypertonicity (Global and Focal)</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shd w:val="clear" w:color="auto" w:fill="CCCCCC"/>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10.45</w:t>
            </w:r>
          </w:p>
        </w:tc>
        <w:tc>
          <w:tcPr>
            <w:tcW w:w="8079" w:type="dxa"/>
            <w:tcBorders>
              <w:top w:val="single" w:sz="6" w:space="0" w:color="000080"/>
              <w:left w:val="single" w:sz="6" w:space="0" w:color="000080"/>
              <w:bottom w:val="single" w:sz="6" w:space="0" w:color="000080"/>
              <w:right w:val="single" w:sz="4" w:space="0" w:color="000080"/>
            </w:tcBorders>
            <w:shd w:val="clear" w:color="auto" w:fill="CCCCCC"/>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i/>
                <w:color w:val="1F497D" w:themeColor="text2"/>
                <w:sz w:val="24"/>
                <w:szCs w:val="24"/>
              </w:rPr>
              <w:t>Refreshments</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11.00</w:t>
            </w:r>
          </w:p>
        </w:tc>
        <w:tc>
          <w:tcPr>
            <w:tcW w:w="8079" w:type="dxa"/>
            <w:tcBorders>
              <w:top w:val="single" w:sz="6" w:space="0" w:color="000080"/>
              <w:left w:val="single" w:sz="6" w:space="0" w:color="000080"/>
              <w:bottom w:val="single" w:sz="6" w:space="0" w:color="000080"/>
              <w:right w:val="single" w:sz="4" w:space="0" w:color="000080"/>
            </w:tcBorders>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 xml:space="preserve">Clinical Reasoning Session in Groups: </w:t>
            </w:r>
          </w:p>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 xml:space="preserve">Assessing Tone: Goal setting and Outcome Measurement </w:t>
            </w:r>
          </w:p>
          <w:p w:rsidR="00633EBA" w:rsidRPr="000F04AB" w:rsidRDefault="00633EBA" w:rsidP="008A47D0">
            <w:pPr>
              <w:autoSpaceDE w:val="0"/>
              <w:autoSpaceDN w:val="0"/>
              <w:adjustRightInd w:val="0"/>
              <w:spacing w:after="0"/>
              <w:rPr>
                <w:rFonts w:ascii="Arial" w:eastAsia="Times New Roman" w:hAnsi="Arial" w:cs="Arial"/>
                <w:i/>
                <w:color w:val="1F497D" w:themeColor="text2"/>
                <w:sz w:val="24"/>
                <w:szCs w:val="24"/>
              </w:rPr>
            </w:pPr>
            <w:r w:rsidRPr="000F04AB">
              <w:rPr>
                <w:rFonts w:ascii="Arial" w:eastAsia="Times New Roman" w:hAnsi="Arial" w:cs="Arial"/>
                <w:color w:val="1F497D" w:themeColor="text2"/>
                <w:sz w:val="24"/>
                <w:szCs w:val="24"/>
              </w:rPr>
              <w:t>Deciding when to splint</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shd w:val="clear" w:color="auto" w:fill="CCCCCC"/>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12.15</w:t>
            </w:r>
          </w:p>
        </w:tc>
        <w:tc>
          <w:tcPr>
            <w:tcW w:w="8079" w:type="dxa"/>
            <w:tcBorders>
              <w:top w:val="single" w:sz="6" w:space="0" w:color="000080"/>
              <w:left w:val="single" w:sz="6" w:space="0" w:color="000080"/>
              <w:bottom w:val="single" w:sz="6" w:space="0" w:color="000080"/>
              <w:right w:val="single" w:sz="4" w:space="0" w:color="000080"/>
            </w:tcBorders>
            <w:shd w:val="clear" w:color="auto" w:fill="CCCCCC"/>
            <w:vAlign w:val="center"/>
            <w:hideMark/>
          </w:tcPr>
          <w:p w:rsidR="00633EBA" w:rsidRPr="000F04AB" w:rsidRDefault="00633EBA" w:rsidP="008A47D0">
            <w:pPr>
              <w:autoSpaceDE w:val="0"/>
              <w:autoSpaceDN w:val="0"/>
              <w:adjustRightInd w:val="0"/>
              <w:spacing w:after="0"/>
              <w:rPr>
                <w:rFonts w:ascii="Arial" w:eastAsia="Times New Roman" w:hAnsi="Arial" w:cs="Arial"/>
                <w:i/>
                <w:color w:val="1F497D" w:themeColor="text2"/>
                <w:sz w:val="24"/>
                <w:szCs w:val="24"/>
              </w:rPr>
            </w:pPr>
            <w:r w:rsidRPr="000F04AB">
              <w:rPr>
                <w:rFonts w:ascii="Arial" w:eastAsia="Times New Roman" w:hAnsi="Arial" w:cs="Arial"/>
                <w:i/>
                <w:color w:val="1F497D" w:themeColor="text2"/>
                <w:sz w:val="24"/>
                <w:szCs w:val="24"/>
              </w:rPr>
              <w:t xml:space="preserve">Lunch </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13.15</w:t>
            </w:r>
          </w:p>
        </w:tc>
        <w:tc>
          <w:tcPr>
            <w:tcW w:w="8079" w:type="dxa"/>
            <w:tcBorders>
              <w:top w:val="single" w:sz="6" w:space="0" w:color="000080"/>
              <w:left w:val="single" w:sz="6" w:space="0" w:color="000080"/>
              <w:bottom w:val="single" w:sz="6" w:space="0" w:color="000080"/>
              <w:right w:val="single" w:sz="4" w:space="0" w:color="000080"/>
            </w:tcBorders>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Casting demonstration - the elbow and knee</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14.00</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Casting practical – the elbow or knee</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shd w:val="clear" w:color="auto" w:fill="CCCCCC"/>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14.45</w:t>
            </w:r>
          </w:p>
        </w:tc>
        <w:tc>
          <w:tcPr>
            <w:tcW w:w="8079" w:type="dxa"/>
            <w:tcBorders>
              <w:top w:val="single" w:sz="6" w:space="0" w:color="000080"/>
              <w:left w:val="single" w:sz="6" w:space="0" w:color="000080"/>
              <w:bottom w:val="single" w:sz="6" w:space="0" w:color="000080"/>
              <w:right w:val="single" w:sz="4" w:space="0" w:color="000080"/>
            </w:tcBorders>
            <w:shd w:val="clear" w:color="auto" w:fill="CCCCCC"/>
            <w:vAlign w:val="center"/>
            <w:hideMark/>
          </w:tcPr>
          <w:p w:rsidR="00633EBA" w:rsidRPr="000F04AB" w:rsidRDefault="00633EBA" w:rsidP="008A47D0">
            <w:pPr>
              <w:autoSpaceDE w:val="0"/>
              <w:autoSpaceDN w:val="0"/>
              <w:adjustRightInd w:val="0"/>
              <w:spacing w:after="60"/>
              <w:jc w:val="both"/>
              <w:rPr>
                <w:rFonts w:ascii="Arial" w:eastAsia="Times New Roman" w:hAnsi="Arial" w:cs="Arial"/>
                <w:i/>
                <w:color w:val="1F497D" w:themeColor="text2"/>
                <w:sz w:val="24"/>
                <w:szCs w:val="24"/>
              </w:rPr>
            </w:pPr>
            <w:r w:rsidRPr="000F04AB">
              <w:rPr>
                <w:rFonts w:ascii="Arial" w:eastAsia="Times New Roman" w:hAnsi="Arial" w:cs="Arial"/>
                <w:i/>
                <w:color w:val="1F497D" w:themeColor="text2"/>
                <w:sz w:val="24"/>
                <w:szCs w:val="24"/>
              </w:rPr>
              <w:t>Refreshments</w:t>
            </w:r>
          </w:p>
        </w:tc>
      </w:tr>
      <w:tr w:rsidR="00633EBA" w:rsidRPr="000F04AB" w:rsidTr="008A47D0">
        <w:trPr>
          <w:trHeight w:val="397"/>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15:00</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Casting demonstration – wrist and hand</w:t>
            </w:r>
          </w:p>
        </w:tc>
      </w:tr>
      <w:tr w:rsidR="00633EBA" w:rsidRPr="000F04AB" w:rsidTr="008A47D0">
        <w:trPr>
          <w:trHeight w:val="397"/>
        </w:trPr>
        <w:tc>
          <w:tcPr>
            <w:tcW w:w="1135" w:type="dxa"/>
            <w:tcBorders>
              <w:top w:val="single" w:sz="6" w:space="0" w:color="000080"/>
              <w:left w:val="single" w:sz="4" w:space="0" w:color="000080"/>
              <w:bottom w:val="single" w:sz="4"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15.45</w:t>
            </w:r>
          </w:p>
        </w:tc>
        <w:tc>
          <w:tcPr>
            <w:tcW w:w="8079" w:type="dxa"/>
            <w:tcBorders>
              <w:top w:val="single" w:sz="6" w:space="0" w:color="000080"/>
              <w:left w:val="single" w:sz="6" w:space="0" w:color="000080"/>
              <w:bottom w:val="single" w:sz="4" w:space="0" w:color="000080"/>
              <w:right w:val="single" w:sz="4" w:space="0" w:color="000080"/>
            </w:tcBorders>
            <w:vAlign w:val="center"/>
          </w:tcPr>
          <w:p w:rsidR="00633EBA" w:rsidRPr="000F04AB" w:rsidRDefault="00633EBA" w:rsidP="008A47D0">
            <w:pPr>
              <w:autoSpaceDE w:val="0"/>
              <w:autoSpaceDN w:val="0"/>
              <w:adjustRightInd w:val="0"/>
              <w:spacing w:after="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Casting practical – wrist and hand</w:t>
            </w:r>
          </w:p>
        </w:tc>
      </w:tr>
      <w:tr w:rsidR="00633EBA" w:rsidRPr="000F04AB" w:rsidTr="008A47D0">
        <w:trPr>
          <w:trHeight w:val="397"/>
        </w:trPr>
        <w:tc>
          <w:tcPr>
            <w:tcW w:w="1135" w:type="dxa"/>
            <w:tcBorders>
              <w:top w:val="single" w:sz="6" w:space="0" w:color="000080"/>
              <w:left w:val="single" w:sz="4" w:space="0" w:color="000080"/>
              <w:bottom w:val="single" w:sz="4"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17.00</w:t>
            </w:r>
          </w:p>
        </w:tc>
        <w:tc>
          <w:tcPr>
            <w:tcW w:w="8079" w:type="dxa"/>
            <w:tcBorders>
              <w:top w:val="single" w:sz="6" w:space="0" w:color="000080"/>
              <w:left w:val="single" w:sz="6" w:space="0" w:color="000080"/>
              <w:bottom w:val="single" w:sz="4" w:space="0" w:color="000080"/>
              <w:right w:val="single" w:sz="4" w:space="0" w:color="000080"/>
            </w:tcBorders>
            <w:vAlign w:val="center"/>
            <w:hideMark/>
          </w:tcPr>
          <w:p w:rsidR="00633EBA" w:rsidRPr="000F04AB" w:rsidRDefault="00633EBA" w:rsidP="008A47D0">
            <w:pPr>
              <w:autoSpaceDE w:val="0"/>
              <w:autoSpaceDN w:val="0"/>
              <w:adjustRightInd w:val="0"/>
              <w:spacing w:after="6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Discussion and close</w:t>
            </w:r>
          </w:p>
        </w:tc>
      </w:tr>
    </w:tbl>
    <w:p w:rsidR="0029415E" w:rsidRDefault="0029415E" w:rsidP="0029415E">
      <w:pPr>
        <w:shd w:val="clear" w:color="auto" w:fill="FFFFFF"/>
        <w:spacing w:after="0" w:line="240" w:lineRule="auto"/>
        <w:jc w:val="center"/>
        <w:rPr>
          <w:rFonts w:ascii="Arial" w:eastAsia="Times New Roman" w:hAnsi="Arial" w:cs="Arial"/>
          <w:b/>
          <w:caps/>
          <w:color w:val="000080"/>
          <w:sz w:val="28"/>
          <w:szCs w:val="28"/>
          <w:bdr w:val="single" w:sz="4" w:space="0" w:color="auto"/>
          <w:shd w:val="clear" w:color="auto" w:fill="CCCCCC"/>
          <w:lang w:eastAsia="en-GB"/>
        </w:rPr>
      </w:pPr>
    </w:p>
    <w:tbl>
      <w:tblPr>
        <w:tblW w:w="9214" w:type="dxa"/>
        <w:tblInd w:w="-34"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ayout w:type="fixed"/>
        <w:tblLook w:val="04A0" w:firstRow="1" w:lastRow="0" w:firstColumn="1" w:lastColumn="0" w:noHBand="0" w:noVBand="1"/>
      </w:tblPr>
      <w:tblGrid>
        <w:gridCol w:w="1135"/>
        <w:gridCol w:w="8079"/>
      </w:tblGrid>
      <w:tr w:rsidR="00633EBA" w:rsidRPr="000F04AB" w:rsidTr="008A47D0">
        <w:trPr>
          <w:trHeight w:val="650"/>
        </w:trPr>
        <w:tc>
          <w:tcPr>
            <w:tcW w:w="9214" w:type="dxa"/>
            <w:gridSpan w:val="2"/>
            <w:tcBorders>
              <w:top w:val="single" w:sz="4" w:space="0" w:color="000080"/>
              <w:left w:val="single" w:sz="4" w:space="0" w:color="000080"/>
              <w:bottom w:val="single" w:sz="6" w:space="0" w:color="000080"/>
              <w:right w:val="single" w:sz="4" w:space="0" w:color="000080"/>
            </w:tcBorders>
            <w:shd w:val="clear" w:color="auto" w:fill="A6A6A6" w:themeFill="background1" w:themeFillShade="A6"/>
            <w:vAlign w:val="center"/>
            <w:hideMark/>
          </w:tcPr>
          <w:p w:rsidR="00633EBA" w:rsidRPr="000F04AB" w:rsidRDefault="00633EBA" w:rsidP="008A47D0">
            <w:pPr>
              <w:autoSpaceDE w:val="0"/>
              <w:autoSpaceDN w:val="0"/>
              <w:adjustRightInd w:val="0"/>
              <w:spacing w:after="60"/>
              <w:jc w:val="center"/>
              <w:rPr>
                <w:rFonts w:ascii="Arial" w:eastAsia="Times New Roman" w:hAnsi="Arial" w:cs="Arial"/>
                <w:b/>
                <w:color w:val="1F497D" w:themeColor="text2"/>
                <w:sz w:val="24"/>
                <w:szCs w:val="24"/>
              </w:rPr>
            </w:pPr>
            <w:r w:rsidRPr="000F04AB">
              <w:rPr>
                <w:rFonts w:ascii="Arial" w:eastAsia="Times New Roman" w:hAnsi="Arial" w:cs="Arial"/>
                <w:b/>
                <w:color w:val="1F497D" w:themeColor="text2"/>
                <w:sz w:val="24"/>
                <w:szCs w:val="24"/>
              </w:rPr>
              <w:t>Day 2</w:t>
            </w:r>
          </w:p>
          <w:p w:rsidR="00633EBA" w:rsidRPr="000F04AB" w:rsidRDefault="00633EBA" w:rsidP="00150FD4">
            <w:pPr>
              <w:autoSpaceDE w:val="0"/>
              <w:autoSpaceDN w:val="0"/>
              <w:adjustRightInd w:val="0"/>
              <w:spacing w:after="60"/>
              <w:jc w:val="center"/>
              <w:rPr>
                <w:rFonts w:ascii="Arial" w:eastAsia="Times New Roman" w:hAnsi="Arial" w:cs="Arial"/>
                <w:b/>
                <w:color w:val="1F497D" w:themeColor="text2"/>
                <w:sz w:val="24"/>
                <w:szCs w:val="24"/>
              </w:rPr>
            </w:pPr>
            <w:r w:rsidRPr="000F04AB">
              <w:rPr>
                <w:rFonts w:ascii="Arial" w:eastAsia="Times New Roman" w:hAnsi="Arial" w:cs="Arial"/>
                <w:b/>
                <w:color w:val="1F497D" w:themeColor="text2"/>
                <w:sz w:val="24"/>
                <w:szCs w:val="24"/>
              </w:rPr>
              <w:t xml:space="preserve">Wednesday </w:t>
            </w:r>
            <w:r w:rsidR="00150FD4">
              <w:rPr>
                <w:rFonts w:ascii="Arial" w:eastAsia="Times New Roman" w:hAnsi="Arial" w:cs="Arial"/>
                <w:b/>
                <w:color w:val="1F497D" w:themeColor="text2"/>
                <w:sz w:val="24"/>
                <w:szCs w:val="24"/>
              </w:rPr>
              <w:t>19 September 2018</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shd w:val="clear" w:color="auto" w:fill="BFBFBF" w:themeFill="background1" w:themeFillShade="BF"/>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08.45</w:t>
            </w:r>
          </w:p>
        </w:tc>
        <w:tc>
          <w:tcPr>
            <w:tcW w:w="8079" w:type="dxa"/>
            <w:tcBorders>
              <w:top w:val="single" w:sz="6" w:space="0" w:color="000080"/>
              <w:left w:val="single" w:sz="6" w:space="0" w:color="000080"/>
              <w:bottom w:val="single" w:sz="6" w:space="0" w:color="000080"/>
              <w:right w:val="single" w:sz="4" w:space="0" w:color="000080"/>
            </w:tcBorders>
            <w:shd w:val="clear" w:color="auto" w:fill="BFBFBF" w:themeFill="background1" w:themeFillShade="BF"/>
            <w:vAlign w:val="center"/>
            <w:hideMark/>
          </w:tcPr>
          <w:p w:rsidR="00633EBA" w:rsidRPr="000F04AB" w:rsidRDefault="00633EBA" w:rsidP="008A47D0">
            <w:pPr>
              <w:autoSpaceDE w:val="0"/>
              <w:autoSpaceDN w:val="0"/>
              <w:adjustRightInd w:val="0"/>
              <w:spacing w:after="60"/>
              <w:jc w:val="both"/>
              <w:rPr>
                <w:rFonts w:ascii="Arial" w:eastAsia="Times New Roman" w:hAnsi="Arial" w:cs="Arial"/>
                <w:i/>
                <w:color w:val="1F497D" w:themeColor="text2"/>
                <w:sz w:val="24"/>
                <w:szCs w:val="24"/>
              </w:rPr>
            </w:pPr>
            <w:r w:rsidRPr="000F04AB">
              <w:rPr>
                <w:rFonts w:ascii="Arial" w:eastAsia="Times New Roman" w:hAnsi="Arial" w:cs="Arial"/>
                <w:i/>
                <w:color w:val="1F497D" w:themeColor="text2"/>
                <w:sz w:val="24"/>
                <w:szCs w:val="24"/>
              </w:rPr>
              <w:t xml:space="preserve">Refreshments </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09.00</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autoSpaceDE w:val="0"/>
              <w:autoSpaceDN w:val="0"/>
              <w:adjustRightInd w:val="0"/>
              <w:spacing w:after="6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Evidence Base: Botulinum Toxin &amp; Rehabilitation Therapies</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09.30</w:t>
            </w:r>
          </w:p>
        </w:tc>
        <w:tc>
          <w:tcPr>
            <w:tcW w:w="8079" w:type="dxa"/>
            <w:tcBorders>
              <w:top w:val="single" w:sz="6" w:space="0" w:color="000080"/>
              <w:left w:val="single" w:sz="6" w:space="0" w:color="000080"/>
              <w:bottom w:val="single" w:sz="6" w:space="0" w:color="000080"/>
              <w:right w:val="single" w:sz="4" w:space="0" w:color="000080"/>
            </w:tcBorders>
            <w:vAlign w:val="center"/>
            <w:hideMark/>
          </w:tcPr>
          <w:p w:rsidR="00633EBA" w:rsidRPr="000F04AB" w:rsidRDefault="00633EBA" w:rsidP="00A82303">
            <w:pPr>
              <w:autoSpaceDE w:val="0"/>
              <w:autoSpaceDN w:val="0"/>
              <w:adjustRightInd w:val="0"/>
              <w:spacing w:after="60" w:line="240" w:lineRule="auto"/>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Clinical Reasoning Session in Groups: Botulinum Toxin and Casting</w:t>
            </w:r>
          </w:p>
          <w:p w:rsidR="00633EBA" w:rsidRPr="000F04AB" w:rsidRDefault="00633EBA" w:rsidP="00A82303">
            <w:pPr>
              <w:autoSpaceDE w:val="0"/>
              <w:autoSpaceDN w:val="0"/>
              <w:adjustRightInd w:val="0"/>
              <w:spacing w:after="60" w:line="240" w:lineRule="auto"/>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 xml:space="preserve">Making decisions on cast design and setting up a splinting treatment program </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shd w:val="clear" w:color="auto" w:fill="BFBFBF" w:themeFill="background1" w:themeFillShade="BF"/>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11.00</w:t>
            </w:r>
          </w:p>
        </w:tc>
        <w:tc>
          <w:tcPr>
            <w:tcW w:w="8079" w:type="dxa"/>
            <w:tcBorders>
              <w:top w:val="single" w:sz="6" w:space="0" w:color="000080"/>
              <w:left w:val="single" w:sz="6" w:space="0" w:color="000080"/>
              <w:bottom w:val="single" w:sz="6" w:space="0" w:color="000080"/>
              <w:right w:val="single" w:sz="4" w:space="0" w:color="000080"/>
            </w:tcBorders>
            <w:shd w:val="clear" w:color="auto" w:fill="BFBFBF" w:themeFill="background1" w:themeFillShade="BF"/>
            <w:vAlign w:val="center"/>
          </w:tcPr>
          <w:p w:rsidR="00633EBA" w:rsidRPr="000F04AB" w:rsidRDefault="00633EBA" w:rsidP="008A47D0">
            <w:pPr>
              <w:autoSpaceDE w:val="0"/>
              <w:autoSpaceDN w:val="0"/>
              <w:adjustRightInd w:val="0"/>
              <w:spacing w:after="60"/>
              <w:jc w:val="both"/>
              <w:rPr>
                <w:rFonts w:ascii="Arial" w:eastAsia="Times New Roman" w:hAnsi="Arial" w:cs="Arial"/>
                <w:i/>
                <w:color w:val="1F497D" w:themeColor="text2"/>
                <w:sz w:val="24"/>
                <w:szCs w:val="24"/>
              </w:rPr>
            </w:pPr>
            <w:r w:rsidRPr="000F04AB">
              <w:rPr>
                <w:rFonts w:ascii="Arial" w:eastAsia="Times New Roman" w:hAnsi="Arial" w:cs="Arial"/>
                <w:i/>
                <w:color w:val="1F497D" w:themeColor="text2"/>
                <w:sz w:val="24"/>
                <w:szCs w:val="24"/>
              </w:rPr>
              <w:t>Refreshments</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11.15</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autoSpaceDE w:val="0"/>
              <w:autoSpaceDN w:val="0"/>
              <w:adjustRightInd w:val="0"/>
              <w:spacing w:after="6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Serial Casting Case Study</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shd w:val="clear" w:color="auto" w:fill="BFBFBF" w:themeFill="background1" w:themeFillShade="BF"/>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12.00</w:t>
            </w:r>
          </w:p>
        </w:tc>
        <w:tc>
          <w:tcPr>
            <w:tcW w:w="8079" w:type="dxa"/>
            <w:tcBorders>
              <w:top w:val="single" w:sz="6" w:space="0" w:color="000080"/>
              <w:left w:val="single" w:sz="6" w:space="0" w:color="000080"/>
              <w:bottom w:val="single" w:sz="6" w:space="0" w:color="000080"/>
              <w:right w:val="single" w:sz="4" w:space="0" w:color="000080"/>
            </w:tcBorders>
            <w:shd w:val="clear" w:color="auto" w:fill="BFBFBF" w:themeFill="background1" w:themeFillShade="BF"/>
            <w:vAlign w:val="center"/>
          </w:tcPr>
          <w:p w:rsidR="00633EBA" w:rsidRPr="000F04AB" w:rsidRDefault="00633EBA" w:rsidP="008A47D0">
            <w:pPr>
              <w:autoSpaceDE w:val="0"/>
              <w:autoSpaceDN w:val="0"/>
              <w:adjustRightInd w:val="0"/>
              <w:spacing w:after="60"/>
              <w:jc w:val="both"/>
              <w:rPr>
                <w:rFonts w:ascii="Arial" w:eastAsia="Times New Roman" w:hAnsi="Arial" w:cs="Arial"/>
                <w:i/>
                <w:color w:val="1F497D" w:themeColor="text2"/>
                <w:sz w:val="24"/>
                <w:szCs w:val="24"/>
              </w:rPr>
            </w:pPr>
            <w:r w:rsidRPr="000F04AB">
              <w:rPr>
                <w:rFonts w:ascii="Arial" w:eastAsia="Times New Roman" w:hAnsi="Arial" w:cs="Arial"/>
                <w:i/>
                <w:color w:val="1F497D" w:themeColor="text2"/>
                <w:sz w:val="24"/>
                <w:szCs w:val="24"/>
              </w:rPr>
              <w:t xml:space="preserve">Lunch </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vAlign w:val="center"/>
            <w:hideMark/>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1.00</w:t>
            </w:r>
          </w:p>
        </w:tc>
        <w:tc>
          <w:tcPr>
            <w:tcW w:w="8079" w:type="dxa"/>
            <w:tcBorders>
              <w:top w:val="single" w:sz="6" w:space="0" w:color="000080"/>
              <w:left w:val="single" w:sz="6" w:space="0" w:color="000080"/>
              <w:bottom w:val="single" w:sz="6" w:space="0" w:color="000080"/>
              <w:right w:val="single" w:sz="4" w:space="0" w:color="000080"/>
            </w:tcBorders>
            <w:vAlign w:val="center"/>
            <w:hideMark/>
          </w:tcPr>
          <w:p w:rsidR="00633EBA" w:rsidRPr="000F04AB" w:rsidRDefault="00633EBA" w:rsidP="008A47D0">
            <w:pPr>
              <w:autoSpaceDE w:val="0"/>
              <w:autoSpaceDN w:val="0"/>
              <w:adjustRightInd w:val="0"/>
              <w:spacing w:after="6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Casting Demonstration – Ankle Resting Splint</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6" w:space="0" w:color="000080"/>
            </w:tcBorders>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2.00</w:t>
            </w:r>
          </w:p>
        </w:tc>
        <w:tc>
          <w:tcPr>
            <w:tcW w:w="8079" w:type="dxa"/>
            <w:tcBorders>
              <w:top w:val="single" w:sz="6" w:space="0" w:color="000080"/>
              <w:left w:val="single" w:sz="6" w:space="0" w:color="000080"/>
              <w:bottom w:val="single" w:sz="6" w:space="0" w:color="000080"/>
              <w:right w:val="single" w:sz="4" w:space="0" w:color="000080"/>
            </w:tcBorders>
            <w:vAlign w:val="center"/>
          </w:tcPr>
          <w:p w:rsidR="00633EBA" w:rsidRPr="000F04AB" w:rsidRDefault="00633EBA" w:rsidP="008A47D0">
            <w:pPr>
              <w:autoSpaceDE w:val="0"/>
              <w:autoSpaceDN w:val="0"/>
              <w:adjustRightInd w:val="0"/>
              <w:spacing w:after="6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Casting Practical – Ankle Resting Splint</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4" w:space="0" w:color="000080"/>
            </w:tcBorders>
            <w:shd w:val="clear" w:color="auto" w:fill="BFBFBF" w:themeFill="background1" w:themeFillShade="BF"/>
            <w:vAlign w:val="center"/>
          </w:tcPr>
          <w:p w:rsidR="00633EBA" w:rsidRPr="000F04AB" w:rsidRDefault="00633EBA" w:rsidP="008A47D0">
            <w:pPr>
              <w:autoSpaceDE w:val="0"/>
              <w:autoSpaceDN w:val="0"/>
              <w:adjustRightInd w:val="0"/>
              <w:spacing w:after="60"/>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14.45</w:t>
            </w:r>
          </w:p>
        </w:tc>
        <w:tc>
          <w:tcPr>
            <w:tcW w:w="8079" w:type="dxa"/>
            <w:tcBorders>
              <w:top w:val="single" w:sz="6" w:space="0" w:color="000080"/>
              <w:left w:val="single" w:sz="4" w:space="0" w:color="000080"/>
              <w:bottom w:val="single" w:sz="6" w:space="0" w:color="000080"/>
              <w:right w:val="single" w:sz="4" w:space="0" w:color="000080"/>
            </w:tcBorders>
            <w:shd w:val="clear" w:color="auto" w:fill="BFBFBF" w:themeFill="background1" w:themeFillShade="BF"/>
            <w:vAlign w:val="center"/>
          </w:tcPr>
          <w:p w:rsidR="00633EBA" w:rsidRPr="000F04AB" w:rsidRDefault="00633EBA" w:rsidP="008A47D0">
            <w:pPr>
              <w:spacing w:after="0"/>
              <w:jc w:val="both"/>
              <w:rPr>
                <w:rFonts w:ascii="Arial" w:eastAsia="Times New Roman" w:hAnsi="Arial" w:cs="Arial"/>
                <w:color w:val="1F497D" w:themeColor="text2"/>
                <w:sz w:val="24"/>
                <w:szCs w:val="24"/>
              </w:rPr>
            </w:pPr>
            <w:r w:rsidRPr="000F04AB">
              <w:rPr>
                <w:rFonts w:ascii="Arial" w:eastAsia="Times New Roman" w:hAnsi="Arial" w:cs="Arial"/>
                <w:i/>
                <w:color w:val="1F497D" w:themeColor="text2"/>
                <w:sz w:val="24"/>
                <w:szCs w:val="24"/>
              </w:rPr>
              <w:t>Refreshments</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4" w:space="0" w:color="000080"/>
            </w:tcBorders>
            <w:shd w:val="clear" w:color="auto" w:fill="auto"/>
            <w:vAlign w:val="center"/>
          </w:tcPr>
          <w:p w:rsidR="00633EBA" w:rsidRPr="000F04AB" w:rsidRDefault="00633EBA" w:rsidP="008A47D0">
            <w:pPr>
              <w:spacing w:after="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15.00</w:t>
            </w:r>
          </w:p>
        </w:tc>
        <w:tc>
          <w:tcPr>
            <w:tcW w:w="8079" w:type="dxa"/>
            <w:tcBorders>
              <w:top w:val="single" w:sz="6" w:space="0" w:color="000080"/>
              <w:left w:val="single" w:sz="4" w:space="0" w:color="000080"/>
              <w:bottom w:val="single" w:sz="6" w:space="0" w:color="000080"/>
              <w:right w:val="single" w:sz="4" w:space="0" w:color="000080"/>
            </w:tcBorders>
            <w:shd w:val="clear" w:color="auto" w:fill="auto"/>
            <w:vAlign w:val="center"/>
          </w:tcPr>
          <w:p w:rsidR="00633EBA" w:rsidRPr="000F04AB" w:rsidRDefault="00633EBA" w:rsidP="008A47D0">
            <w:pPr>
              <w:spacing w:after="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Open Casting Practical – time to practice a further splint of your choosing</w:t>
            </w:r>
          </w:p>
        </w:tc>
      </w:tr>
      <w:tr w:rsidR="00633EBA" w:rsidRPr="000F04AB" w:rsidTr="008A47D0">
        <w:trPr>
          <w:trHeight w:val="331"/>
        </w:trPr>
        <w:tc>
          <w:tcPr>
            <w:tcW w:w="1135" w:type="dxa"/>
            <w:tcBorders>
              <w:top w:val="single" w:sz="6" w:space="0" w:color="000080"/>
              <w:left w:val="single" w:sz="4" w:space="0" w:color="000080"/>
              <w:bottom w:val="single" w:sz="6" w:space="0" w:color="000080"/>
              <w:right w:val="single" w:sz="4" w:space="0" w:color="000080"/>
            </w:tcBorders>
            <w:shd w:val="clear" w:color="auto" w:fill="auto"/>
            <w:vAlign w:val="center"/>
          </w:tcPr>
          <w:p w:rsidR="00633EBA" w:rsidRPr="000F04AB" w:rsidRDefault="00633EBA" w:rsidP="008A47D0">
            <w:pPr>
              <w:spacing w:after="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16.30</w:t>
            </w:r>
          </w:p>
        </w:tc>
        <w:tc>
          <w:tcPr>
            <w:tcW w:w="8079" w:type="dxa"/>
            <w:tcBorders>
              <w:top w:val="single" w:sz="6" w:space="0" w:color="000080"/>
              <w:left w:val="single" w:sz="4" w:space="0" w:color="000080"/>
              <w:bottom w:val="single" w:sz="6" w:space="0" w:color="000080"/>
              <w:right w:val="single" w:sz="4" w:space="0" w:color="000080"/>
            </w:tcBorders>
            <w:shd w:val="clear" w:color="auto" w:fill="auto"/>
            <w:vAlign w:val="center"/>
          </w:tcPr>
          <w:p w:rsidR="00633EBA" w:rsidRPr="000F04AB" w:rsidRDefault="00633EBA" w:rsidP="008A47D0">
            <w:pPr>
              <w:spacing w:after="0"/>
              <w:jc w:val="both"/>
              <w:rPr>
                <w:rFonts w:ascii="Arial" w:eastAsia="Times New Roman" w:hAnsi="Arial" w:cs="Arial"/>
                <w:color w:val="1F497D" w:themeColor="text2"/>
                <w:sz w:val="24"/>
                <w:szCs w:val="24"/>
              </w:rPr>
            </w:pPr>
            <w:r w:rsidRPr="000F04AB">
              <w:rPr>
                <w:rFonts w:ascii="Arial" w:eastAsia="Times New Roman" w:hAnsi="Arial" w:cs="Arial"/>
                <w:color w:val="1F497D" w:themeColor="text2"/>
                <w:sz w:val="24"/>
                <w:szCs w:val="24"/>
              </w:rPr>
              <w:t>Discussion and Close</w:t>
            </w:r>
          </w:p>
        </w:tc>
      </w:tr>
    </w:tbl>
    <w:p w:rsidR="0029415E" w:rsidRPr="0029415E" w:rsidRDefault="0029415E" w:rsidP="0029415E">
      <w:pPr>
        <w:tabs>
          <w:tab w:val="left" w:pos="1800"/>
        </w:tabs>
        <w:spacing w:after="0" w:line="240" w:lineRule="auto"/>
        <w:rPr>
          <w:rFonts w:ascii="Arial" w:eastAsia="Times New Roman" w:hAnsi="Arial" w:cs="Arial"/>
          <w:b/>
          <w:color w:val="000080"/>
          <w:sz w:val="24"/>
          <w:szCs w:val="24"/>
          <w:lang w:eastAsia="en-GB"/>
        </w:rPr>
      </w:pPr>
    </w:p>
    <w:p w:rsidR="009C698A" w:rsidRDefault="009C698A" w:rsidP="009C698A">
      <w:pPr>
        <w:spacing w:after="0" w:line="240" w:lineRule="auto"/>
        <w:rPr>
          <w:rFonts w:ascii="Arial" w:eastAsia="Times New Roman" w:hAnsi="Arial" w:cs="Arial"/>
          <w:b/>
          <w:bCs/>
          <w:color w:val="000080"/>
          <w:sz w:val="28"/>
          <w:szCs w:val="28"/>
        </w:rPr>
        <w:sectPr w:rsidR="009C698A">
          <w:headerReference w:type="default" r:id="rId11"/>
          <w:pgSz w:w="11906" w:h="16838"/>
          <w:pgMar w:top="1440" w:right="1440" w:bottom="1440" w:left="1440" w:header="708" w:footer="708" w:gutter="0"/>
          <w:cols w:space="708"/>
          <w:docGrid w:linePitch="360"/>
        </w:sectPr>
      </w:pPr>
    </w:p>
    <w:p w:rsidR="0029415E" w:rsidRDefault="0029415E" w:rsidP="0029415E">
      <w:pPr>
        <w:widowControl w:val="0"/>
        <w:autoSpaceDE w:val="0"/>
        <w:autoSpaceDN w:val="0"/>
        <w:adjustRightInd w:val="0"/>
        <w:spacing w:after="0" w:line="240" w:lineRule="auto"/>
        <w:rPr>
          <w:rFonts w:ascii="Arial" w:eastAsia="Times New Roman" w:hAnsi="Arial" w:cs="Arial"/>
          <w:b/>
          <w:bCs/>
          <w:color w:val="000080"/>
          <w:sz w:val="24"/>
          <w:szCs w:val="24"/>
          <w:lang w:val="en-US"/>
        </w:rPr>
      </w:pPr>
      <w:r w:rsidRPr="0029415E">
        <w:rPr>
          <w:rFonts w:ascii="Arial" w:eastAsia="Times New Roman" w:hAnsi="Arial" w:cs="Arial"/>
          <w:b/>
          <w:bCs/>
          <w:color w:val="000080"/>
          <w:sz w:val="24"/>
          <w:szCs w:val="24"/>
          <w:lang w:val="en-US"/>
        </w:rPr>
        <w:lastRenderedPageBreak/>
        <w:t>Course Cost: £3</w:t>
      </w:r>
      <w:r w:rsidR="00A65C42">
        <w:rPr>
          <w:rFonts w:ascii="Arial" w:eastAsia="Times New Roman" w:hAnsi="Arial" w:cs="Arial"/>
          <w:b/>
          <w:bCs/>
          <w:color w:val="000080"/>
          <w:sz w:val="24"/>
          <w:szCs w:val="24"/>
          <w:lang w:val="en-US"/>
        </w:rPr>
        <w:t>30</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2A2F6A" w:rsidRPr="004A056B" w:rsidTr="002A2F6A">
        <w:tc>
          <w:tcPr>
            <w:tcW w:w="10207" w:type="dxa"/>
          </w:tcPr>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Title</w:t>
            </w:r>
            <w:r>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415627071"/>
                <w:showingPlcHdr/>
              </w:sdtPr>
              <w:sdtEndPr/>
              <w:sdtContent>
                <w:r w:rsidR="006114AB">
                  <w:rPr>
                    <w:rFonts w:ascii="Arial" w:eastAsia="Times New Roman" w:hAnsi="Arial" w:cs="Arial"/>
                    <w:bCs/>
                    <w:color w:val="003A80"/>
                    <w:sz w:val="18"/>
                    <w:szCs w:val="18"/>
                    <w:lang w:val="en-US"/>
                  </w:rPr>
                  <w:t xml:space="preserve">     </w:t>
                </w:r>
              </w:sdtContent>
            </w:sdt>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First Name</w:t>
            </w:r>
            <w:r>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529951980"/>
                <w:showingPlcHdr/>
              </w:sdtPr>
              <w:sdtEndPr/>
              <w:sdtContent>
                <w:r w:rsidRPr="00A42A74">
                  <w:rPr>
                    <w:rStyle w:val="PlaceholderText"/>
                  </w:rPr>
                  <w:t>Click here to enter text.</w:t>
                </w:r>
              </w:sdtContent>
            </w:sdt>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275512175"/>
                <w:showingPlcHdr/>
              </w:sdtPr>
              <w:sdtEndPr/>
              <w:sdtContent>
                <w:r>
                  <w:rPr>
                    <w:rFonts w:ascii="Arial" w:eastAsia="Times New Roman" w:hAnsi="Arial" w:cs="Arial"/>
                    <w:bCs/>
                    <w:color w:val="003A80"/>
                    <w:sz w:val="18"/>
                    <w:szCs w:val="18"/>
                    <w:lang w:val="en-US"/>
                  </w:rPr>
                  <w:t xml:space="preserve">     </w:t>
                </w:r>
              </w:sdtContent>
            </w:sdt>
            <w:r w:rsidRPr="004A056B">
              <w:rPr>
                <w:rFonts w:ascii="Arial" w:eastAsia="Times New Roman" w:hAnsi="Arial" w:cs="Arial"/>
                <w:bCs/>
                <w:color w:val="003A80"/>
                <w:sz w:val="18"/>
                <w:szCs w:val="18"/>
                <w:lang w:val="en-US"/>
              </w:rPr>
              <w:t xml:space="preserve">          Surname</w:t>
            </w:r>
            <w:r>
              <w:rPr>
                <w:rFonts w:ascii="Arial" w:eastAsia="Times New Roman" w:hAnsi="Arial" w:cs="Arial"/>
                <w:bCs/>
                <w:color w:val="003A80"/>
                <w:sz w:val="18"/>
                <w:szCs w:val="18"/>
                <w:lang w:val="en-US"/>
              </w:rPr>
              <w:t>:</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118369994"/>
                <w:showingPlcHdr/>
              </w:sdtPr>
              <w:sdtEndPr/>
              <w:sdtContent>
                <w:r w:rsidRPr="00A42A74">
                  <w:rPr>
                    <w:rStyle w:val="PlaceholderText"/>
                  </w:rPr>
                  <w:t>Click here to enter text.</w:t>
                </w:r>
              </w:sdtContent>
            </w:sdt>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tc>
      </w:tr>
      <w:tr w:rsidR="002A2F6A" w:rsidRPr="004A056B" w:rsidTr="002A2F6A">
        <w:tc>
          <w:tcPr>
            <w:tcW w:w="10207" w:type="dxa"/>
          </w:tcPr>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 xml:space="preserve">  </w:t>
            </w: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Job Title</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585884759"/>
                <w:showingPlcHdr/>
              </w:sdtPr>
              <w:sdtEndPr/>
              <w:sdtContent>
                <w:r w:rsidRPr="00A42A74">
                  <w:rPr>
                    <w:rStyle w:val="PlaceholderText"/>
                  </w:rPr>
                  <w:t>Click here to enter text.</w:t>
                </w:r>
              </w:sdtContent>
            </w:sdt>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Organisation</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01184975"/>
                <w:showingPlcHdr/>
              </w:sdtPr>
              <w:sdtEndPr/>
              <w:sdtContent>
                <w:r w:rsidRPr="00A42A74">
                  <w:rPr>
                    <w:rStyle w:val="PlaceholderText"/>
                  </w:rPr>
                  <w:t>Click here to enter text.</w:t>
                </w:r>
              </w:sdtContent>
            </w:sdt>
          </w:p>
          <w:p w:rsidR="002A2F6A" w:rsidRPr="004A056B" w:rsidRDefault="002A2F6A" w:rsidP="00087D51">
            <w:pPr>
              <w:widowControl w:val="0"/>
              <w:autoSpaceDE w:val="0"/>
              <w:autoSpaceDN w:val="0"/>
              <w:adjustRightInd w:val="0"/>
              <w:spacing w:after="80" w:line="240" w:lineRule="auto"/>
              <w:rPr>
                <w:rFonts w:ascii="Arial" w:eastAsia="Times New Roman" w:hAnsi="Arial" w:cs="Arial"/>
                <w:bCs/>
                <w:color w:val="003A80"/>
                <w:sz w:val="18"/>
                <w:szCs w:val="18"/>
                <w:lang w:val="en-US"/>
              </w:rPr>
            </w:pPr>
          </w:p>
        </w:tc>
      </w:tr>
      <w:tr w:rsidR="002A2F6A" w:rsidRPr="004A056B" w:rsidTr="002A2F6A">
        <w:tc>
          <w:tcPr>
            <w:tcW w:w="10207" w:type="dxa"/>
          </w:tcPr>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Address</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2125425485"/>
                <w:showingPlcHdr/>
              </w:sdtPr>
              <w:sdtEndPr/>
              <w:sdtContent>
                <w:r w:rsidRPr="00A42A74">
                  <w:rPr>
                    <w:rStyle w:val="PlaceholderText"/>
                  </w:rPr>
                  <w:t>Click here to enter text.</w:t>
                </w:r>
              </w:sdtContent>
            </w:sdt>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Postcode</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481310424"/>
                <w:showingPlcHdr/>
              </w:sdtPr>
              <w:sdtEndPr/>
              <w:sdtContent>
                <w:r w:rsidRPr="00A42A74">
                  <w:rPr>
                    <w:rStyle w:val="PlaceholderText"/>
                  </w:rPr>
                  <w:t>Click here to enter text.</w:t>
                </w:r>
              </w:sdtContent>
            </w:sdt>
          </w:p>
        </w:tc>
      </w:tr>
      <w:tr w:rsidR="002A2F6A" w:rsidRPr="004A056B" w:rsidTr="002A2F6A">
        <w:tc>
          <w:tcPr>
            <w:tcW w:w="10207" w:type="dxa"/>
          </w:tcPr>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Telephone</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332133692"/>
                <w:showingPlcHdr/>
              </w:sdtPr>
              <w:sdtEndPr/>
              <w:sdtContent>
                <w:r w:rsidRPr="00A42A74">
                  <w:rPr>
                    <w:rStyle w:val="PlaceholderText"/>
                  </w:rPr>
                  <w:t>Click here to enter text.</w:t>
                </w:r>
              </w:sdtContent>
            </w:sdt>
            <w:r w:rsidRPr="004A056B">
              <w:rPr>
                <w:rFonts w:ascii="Arial" w:eastAsia="Times New Roman" w:hAnsi="Arial" w:cs="Arial"/>
                <w:bCs/>
                <w:color w:val="003A80"/>
                <w:sz w:val="18"/>
                <w:szCs w:val="18"/>
                <w:lang w:val="en-US"/>
              </w:rPr>
              <w:t xml:space="preserve">                                     Mobile</w:t>
            </w:r>
            <w:r>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933322108"/>
                <w:showingPlcHdr/>
              </w:sdtPr>
              <w:sdtEndPr/>
              <w:sdtContent>
                <w:r w:rsidRPr="00A42A74">
                  <w:rPr>
                    <w:rStyle w:val="PlaceholderText"/>
                  </w:rPr>
                  <w:t>Click here to enter text.</w:t>
                </w:r>
              </w:sdtContent>
            </w:sdt>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Email</w:t>
            </w:r>
            <w:r>
              <w:rPr>
                <w:rFonts w:ascii="Arial" w:eastAsia="Times New Roman" w:hAnsi="Arial" w:cs="Arial"/>
                <w:bCs/>
                <w:color w:val="003A80"/>
                <w:sz w:val="18"/>
                <w:szCs w:val="18"/>
                <w:lang w:val="en-US"/>
              </w:rPr>
              <w:t xml:space="preserve">: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2022314233"/>
                <w:showingPlcHdr/>
              </w:sdtPr>
              <w:sdtEndPr/>
              <w:sdtContent>
                <w:r w:rsidRPr="00A42A74">
                  <w:rPr>
                    <w:rStyle w:val="PlaceholderText"/>
                  </w:rPr>
                  <w:t>Click here to enter text.</w:t>
                </w:r>
              </w:sdtContent>
            </w:sdt>
          </w:p>
        </w:tc>
      </w:tr>
      <w:tr w:rsidR="002A2F6A" w:rsidRPr="004A056B" w:rsidTr="002A4C83">
        <w:trPr>
          <w:trHeight w:val="632"/>
        </w:trPr>
        <w:tc>
          <w:tcPr>
            <w:tcW w:w="10207" w:type="dxa"/>
          </w:tcPr>
          <w:p w:rsidR="002A4C83" w:rsidRDefault="002A4C83"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r w:rsidRPr="004A056B">
              <w:rPr>
                <w:rFonts w:ascii="Arial" w:eastAsia="Times New Roman" w:hAnsi="Arial" w:cs="Arial"/>
                <w:bCs/>
                <w:color w:val="003A80"/>
                <w:sz w:val="18"/>
                <w:szCs w:val="18"/>
                <w:lang w:val="en-US"/>
              </w:rPr>
              <w:t>Specia</w:t>
            </w:r>
            <w:r>
              <w:rPr>
                <w:rFonts w:ascii="Arial" w:eastAsia="Times New Roman" w:hAnsi="Arial" w:cs="Arial"/>
                <w:bCs/>
                <w:color w:val="003A80"/>
                <w:sz w:val="18"/>
                <w:szCs w:val="18"/>
                <w:lang w:val="en-US"/>
              </w:rPr>
              <w:t xml:space="preserve">l dietary or other requirements:  </w:t>
            </w:r>
            <w:r w:rsidRPr="004A056B">
              <w:rPr>
                <w:rFonts w:ascii="Arial" w:eastAsia="Times New Roman" w:hAnsi="Arial" w:cs="Arial"/>
                <w:bCs/>
                <w:color w:val="003A80"/>
                <w:sz w:val="18"/>
                <w:szCs w:val="18"/>
                <w:lang w:val="en-US"/>
              </w:rPr>
              <w:t xml:space="preserve"> </w:t>
            </w:r>
            <w:sdt>
              <w:sdtPr>
                <w:rPr>
                  <w:rFonts w:ascii="Arial" w:eastAsia="Times New Roman" w:hAnsi="Arial" w:cs="Arial"/>
                  <w:bCs/>
                  <w:color w:val="003A80"/>
                  <w:sz w:val="18"/>
                  <w:szCs w:val="18"/>
                  <w:lang w:val="en-US"/>
                </w:rPr>
                <w:id w:val="1539782200"/>
                <w:showingPlcHdr/>
              </w:sdtPr>
              <w:sdtEndPr/>
              <w:sdtContent>
                <w:r w:rsidRPr="00A42A74">
                  <w:rPr>
                    <w:rStyle w:val="PlaceholderText"/>
                  </w:rPr>
                  <w:t>Click here to enter text.</w:t>
                </w:r>
              </w:sdtContent>
            </w:sdt>
          </w:p>
          <w:p w:rsidR="002A2F6A" w:rsidRPr="004A056B" w:rsidRDefault="002A2F6A" w:rsidP="00087D51">
            <w:pPr>
              <w:widowControl w:val="0"/>
              <w:autoSpaceDE w:val="0"/>
              <w:autoSpaceDN w:val="0"/>
              <w:adjustRightInd w:val="0"/>
              <w:spacing w:after="0" w:line="240" w:lineRule="auto"/>
              <w:rPr>
                <w:rFonts w:ascii="Arial" w:eastAsia="Times New Roman" w:hAnsi="Arial" w:cs="Arial"/>
                <w:bCs/>
                <w:color w:val="003A80"/>
                <w:sz w:val="18"/>
                <w:szCs w:val="18"/>
                <w:lang w:val="en-US"/>
              </w:rPr>
            </w:pPr>
          </w:p>
        </w:tc>
      </w:tr>
      <w:tr w:rsidR="002A2F6A" w:rsidRPr="004A056B" w:rsidTr="002A2F6A">
        <w:trPr>
          <w:trHeight w:val="4156"/>
        </w:trPr>
        <w:tc>
          <w:tcPr>
            <w:tcW w:w="10207" w:type="dxa"/>
          </w:tcPr>
          <w:p w:rsidR="00C17A11" w:rsidRPr="00C17A11" w:rsidRDefault="00C17A11" w:rsidP="00C17A11">
            <w:pPr>
              <w:spacing w:after="0" w:line="240" w:lineRule="auto"/>
              <w:jc w:val="center"/>
              <w:rPr>
                <w:rFonts w:ascii="Arial" w:eastAsia="Times New Roman" w:hAnsi="Arial" w:cs="Arial"/>
                <w:b/>
                <w:bCs/>
                <w:iCs/>
                <w:sz w:val="18"/>
                <w:szCs w:val="18"/>
                <w:u w:val="single"/>
                <w:lang w:val="en-US"/>
              </w:rPr>
            </w:pPr>
            <w:r w:rsidRPr="00C17A11">
              <w:rPr>
                <w:rFonts w:ascii="Arial" w:eastAsia="Times New Roman" w:hAnsi="Arial" w:cs="Arial"/>
                <w:b/>
                <w:bCs/>
                <w:iCs/>
                <w:sz w:val="18"/>
                <w:szCs w:val="18"/>
                <w:lang w:val="en-US"/>
              </w:rPr>
              <w:t>PAYMENT METHOD (Please tick your chosen method)</w:t>
            </w:r>
          </w:p>
          <w:p w:rsidR="00C17A11" w:rsidRPr="00C17A11" w:rsidRDefault="00C17A11" w:rsidP="00C17A11">
            <w:pPr>
              <w:spacing w:after="0" w:line="240" w:lineRule="auto"/>
              <w:rPr>
                <w:rFonts w:ascii="Arial" w:eastAsia="Times New Roman" w:hAnsi="Arial" w:cs="Arial"/>
                <w:b/>
                <w:bCs/>
                <w:iCs/>
                <w:sz w:val="18"/>
                <w:szCs w:val="18"/>
                <w:lang w:val="en-US"/>
              </w:rPr>
            </w:pP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76256911"/>
                <w14:checkbox>
                  <w14:checked w14:val="0"/>
                  <w14:checkedState w14:val="2612" w14:font="MS Gothic"/>
                  <w14:uncheckedState w14:val="2610" w14:font="MS Gothic"/>
                </w14:checkbox>
              </w:sdtPr>
              <w:sdtEndPr/>
              <w:sdtContent>
                <w:r w:rsidRPr="00C17A11">
                  <w:rPr>
                    <w:rFonts w:ascii="MS Gothic" w:eastAsia="MS Gothic" w:hAnsi="MS Gothic" w:cs="MS Gothic" w:hint="eastAsia"/>
                    <w:b/>
                    <w:bCs/>
                    <w:iCs/>
                    <w:sz w:val="18"/>
                    <w:szCs w:val="18"/>
                    <w:lang w:val="en-US"/>
                  </w:rPr>
                  <w:t>☐</w:t>
                </w:r>
              </w:sdtContent>
            </w:sdt>
            <w:r w:rsidRPr="00C17A11">
              <w:rPr>
                <w:rFonts w:ascii="Arial" w:eastAsia="Times New Roman" w:hAnsi="Arial" w:cs="Arial"/>
                <w:b/>
                <w:bCs/>
                <w:iCs/>
                <w:sz w:val="18"/>
                <w:szCs w:val="18"/>
                <w:lang w:val="en-US"/>
              </w:rPr>
              <w:t xml:space="preserve">        Cheque:    Payable to The Royal Hospital for Neuro-disability and send for the attention</w:t>
            </w:r>
            <w:r w:rsidRPr="00C17A11">
              <w:t xml:space="preserve"> </w:t>
            </w:r>
            <w:r w:rsidRPr="00C17A11">
              <w:rPr>
                <w:rFonts w:ascii="Arial" w:eastAsia="Times New Roman" w:hAnsi="Arial" w:cs="Arial"/>
                <w:b/>
                <w:bCs/>
                <w:iCs/>
                <w:sz w:val="18"/>
                <w:szCs w:val="18"/>
                <w:lang w:val="en-US"/>
              </w:rPr>
              <w:t>of Phili Denning</w:t>
            </w:r>
          </w:p>
          <w:p w:rsidR="00C17A11" w:rsidRPr="00C17A11" w:rsidRDefault="00C17A11" w:rsidP="00C17A11">
            <w:pPr>
              <w:spacing w:after="0" w:line="240" w:lineRule="auto"/>
              <w:rPr>
                <w:rFonts w:ascii="Arial" w:eastAsia="Times New Roman" w:hAnsi="Arial" w:cs="Arial"/>
                <w:b/>
                <w:bCs/>
                <w:iCs/>
                <w:sz w:val="18"/>
                <w:szCs w:val="18"/>
                <w:lang w:val="en-US"/>
              </w:rPr>
            </w:pP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Times New Roman" w:hAnsi="Arial" w:cs="Arial"/>
                <w:b/>
                <w:bCs/>
                <w:iCs/>
                <w:sz w:val="18"/>
                <w:szCs w:val="18"/>
                <w:lang w:val="en-US"/>
              </w:rPr>
              <w:t xml:space="preserve"> </w:t>
            </w: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70109682"/>
                <w14:checkbox>
                  <w14:checked w14:val="0"/>
                  <w14:checkedState w14:val="2612" w14:font="MS Gothic"/>
                  <w14:uncheckedState w14:val="2610" w14:font="MS Gothic"/>
                </w14:checkbox>
              </w:sdtPr>
              <w:sdtEndPr/>
              <w:sdtContent>
                <w:r w:rsidRPr="00C17A11">
                  <w:rPr>
                    <w:rFonts w:ascii="MS Gothic" w:eastAsia="MS Gothic" w:hAnsi="MS Gothic" w:cs="MS Gothic" w:hint="eastAsia"/>
                    <w:b/>
                    <w:bCs/>
                    <w:iCs/>
                    <w:sz w:val="18"/>
                    <w:szCs w:val="18"/>
                    <w:lang w:val="en-US"/>
                  </w:rPr>
                  <w:t>☐</w:t>
                </w:r>
              </w:sdtContent>
            </w:sdt>
            <w:r w:rsidRPr="00C17A11">
              <w:rPr>
                <w:rFonts w:ascii="Arial" w:eastAsia="Times New Roman" w:hAnsi="Arial" w:cs="Arial"/>
                <w:b/>
                <w:bCs/>
                <w:iCs/>
                <w:sz w:val="18"/>
                <w:szCs w:val="18"/>
                <w:lang w:val="en-US"/>
              </w:rPr>
              <w:t xml:space="preserve">        Credit/Debit Card: We accept debit and credit card payments; please contact 020 8780 </w:t>
            </w:r>
            <w:r w:rsidR="00F424A5">
              <w:rPr>
                <w:rFonts w:ascii="Arial" w:eastAsia="Times New Roman" w:hAnsi="Arial" w:cs="Arial"/>
                <w:b/>
                <w:bCs/>
                <w:iCs/>
                <w:sz w:val="18"/>
                <w:szCs w:val="18"/>
                <w:lang w:val="en-US"/>
              </w:rPr>
              <w:t xml:space="preserve">4500 </w:t>
            </w:r>
            <w:r w:rsidRPr="00C17A11">
              <w:rPr>
                <w:rFonts w:ascii="Arial" w:eastAsia="Times New Roman" w:hAnsi="Arial" w:cs="Arial"/>
                <w:b/>
                <w:bCs/>
                <w:iCs/>
                <w:sz w:val="18"/>
                <w:szCs w:val="18"/>
                <w:lang w:val="en-US"/>
              </w:rPr>
              <w:t xml:space="preserve">Ext. </w:t>
            </w:r>
            <w:r w:rsidR="00F424A5">
              <w:rPr>
                <w:rFonts w:ascii="Arial" w:eastAsia="Times New Roman" w:hAnsi="Arial" w:cs="Arial"/>
                <w:b/>
                <w:bCs/>
                <w:iCs/>
                <w:sz w:val="18"/>
                <w:szCs w:val="18"/>
                <w:lang w:val="en-US"/>
              </w:rPr>
              <w:t>5141/</w:t>
            </w:r>
            <w:bookmarkStart w:id="0" w:name="_GoBack"/>
            <w:bookmarkEnd w:id="0"/>
            <w:r w:rsidRPr="00C17A11">
              <w:rPr>
                <w:rFonts w:ascii="Arial" w:eastAsia="Times New Roman" w:hAnsi="Arial" w:cs="Arial"/>
                <w:b/>
                <w:bCs/>
                <w:iCs/>
                <w:sz w:val="18"/>
                <w:szCs w:val="18"/>
                <w:lang w:val="en-US"/>
              </w:rPr>
              <w:t xml:space="preserve">5140 </w:t>
            </w:r>
            <w:r w:rsidR="00826B25">
              <w:rPr>
                <w:rFonts w:ascii="Arial" w:eastAsia="Times New Roman" w:hAnsi="Arial" w:cs="Arial"/>
                <w:b/>
                <w:bCs/>
                <w:iCs/>
                <w:sz w:val="18"/>
                <w:szCs w:val="18"/>
                <w:lang w:val="en-US"/>
              </w:rPr>
              <w:t>to pay securely by phone.</w:t>
            </w:r>
          </w:p>
          <w:p w:rsidR="00C17A11" w:rsidRPr="00C17A11" w:rsidRDefault="00C17A11" w:rsidP="00C17A11">
            <w:pPr>
              <w:spacing w:after="0" w:line="240" w:lineRule="auto"/>
              <w:rPr>
                <w:rFonts w:ascii="Arial" w:eastAsia="Times New Roman" w:hAnsi="Arial" w:cs="Arial"/>
                <w:b/>
                <w:bCs/>
                <w:iCs/>
                <w:sz w:val="18"/>
                <w:szCs w:val="18"/>
                <w:lang w:val="en-US"/>
              </w:rPr>
            </w:pPr>
          </w:p>
          <w:p w:rsidR="00C17A11" w:rsidRPr="00C17A11" w:rsidRDefault="00C17A11" w:rsidP="00C17A11">
            <w:pPr>
              <w:tabs>
                <w:tab w:val="center" w:pos="3762"/>
              </w:tabs>
              <w:spacing w:after="0" w:line="240" w:lineRule="auto"/>
              <w:rPr>
                <w:rFonts w:ascii="Arial" w:eastAsia="Times New Roman" w:hAnsi="Arial" w:cs="Arial"/>
                <w:b/>
                <w:bCs/>
                <w:iCs/>
                <w:color w:val="003A80"/>
                <w:sz w:val="18"/>
                <w:szCs w:val="18"/>
                <w:lang w:val="en-US"/>
              </w:rPr>
            </w:pPr>
            <w:r w:rsidRPr="00C17A11">
              <w:rPr>
                <w:rFonts w:ascii="Arial" w:eastAsia="Times New Roman" w:hAnsi="Arial" w:cs="Arial"/>
                <w:b/>
                <w:bCs/>
                <w:iCs/>
                <w:color w:val="808080" w:themeColor="background1" w:themeShade="80"/>
                <w:sz w:val="18"/>
                <w:szCs w:val="18"/>
                <w:lang w:val="en-US"/>
              </w:rPr>
              <w:tab/>
            </w:r>
            <w:r w:rsidRPr="00C17A11">
              <w:rPr>
                <w:rFonts w:ascii="Arial" w:eastAsia="Times New Roman" w:hAnsi="Arial" w:cs="Arial"/>
                <w:b/>
                <w:bCs/>
                <w:iCs/>
                <w:color w:val="003A80"/>
                <w:sz w:val="18"/>
                <w:szCs w:val="18"/>
                <w:lang w:val="en-US"/>
              </w:rPr>
              <w:t xml:space="preserve">                  </w:t>
            </w:r>
          </w:p>
          <w:p w:rsidR="00C17A11" w:rsidRPr="00C17A11" w:rsidRDefault="00C17A11" w:rsidP="00C17A11">
            <w:pPr>
              <w:spacing w:after="0" w:line="240" w:lineRule="auto"/>
              <w:rPr>
                <w:rFonts w:ascii="Arial" w:eastAsia="Times New Roman" w:hAnsi="Arial" w:cs="Arial"/>
                <w:b/>
                <w:bCs/>
                <w:iCs/>
                <w:color w:val="003A80"/>
                <w:sz w:val="18"/>
                <w:szCs w:val="18"/>
                <w:lang w:val="en-US"/>
              </w:rPr>
            </w:pPr>
            <w:r w:rsidRPr="00C17A11">
              <w:rPr>
                <w:rFonts w:ascii="Arial" w:eastAsia="Times New Roman" w:hAnsi="Arial" w:cs="Arial"/>
                <w:b/>
                <w:bCs/>
                <w:iCs/>
                <w:sz w:val="18"/>
                <w:szCs w:val="18"/>
                <w:lang w:val="en-US"/>
              </w:rPr>
              <w:t xml:space="preserve"> </w:t>
            </w:r>
            <w:sdt>
              <w:sdtPr>
                <w:rPr>
                  <w:rFonts w:ascii="Arial" w:eastAsia="Times New Roman" w:hAnsi="Arial" w:cs="Arial"/>
                  <w:b/>
                  <w:bCs/>
                  <w:iCs/>
                  <w:sz w:val="18"/>
                  <w:szCs w:val="18"/>
                  <w:lang w:val="en-US"/>
                </w:rPr>
                <w:id w:val="165907479"/>
                <w14:checkbox>
                  <w14:checked w14:val="0"/>
                  <w14:checkedState w14:val="2612" w14:font="MS Gothic"/>
                  <w14:uncheckedState w14:val="2610" w14:font="MS Gothic"/>
                </w14:checkbox>
              </w:sdtPr>
              <w:sdtEndPr/>
              <w:sdtContent>
                <w:r w:rsidRPr="00C17A11">
                  <w:rPr>
                    <w:rFonts w:ascii="MS Gothic" w:eastAsia="MS Gothic" w:hAnsi="MS Gothic" w:cs="MS Gothic" w:hint="eastAsia"/>
                    <w:b/>
                    <w:bCs/>
                    <w:iCs/>
                    <w:sz w:val="18"/>
                    <w:szCs w:val="18"/>
                    <w:lang w:val="en-US"/>
                  </w:rPr>
                  <w:t>☐</w:t>
                </w:r>
              </w:sdtContent>
            </w:sdt>
            <w:r w:rsidRPr="00C17A11">
              <w:rPr>
                <w:rFonts w:ascii="Arial" w:eastAsia="Times New Roman" w:hAnsi="Arial" w:cs="Arial"/>
                <w:b/>
                <w:bCs/>
                <w:iCs/>
                <w:sz w:val="18"/>
                <w:szCs w:val="18"/>
                <w:lang w:val="en-US"/>
              </w:rPr>
              <w:t xml:space="preserve">        Invoice:                 PO or other reference number:  </w:t>
            </w:r>
            <w:sdt>
              <w:sdtPr>
                <w:rPr>
                  <w:rFonts w:ascii="Arial" w:eastAsia="Times New Roman" w:hAnsi="Arial" w:cs="Arial"/>
                  <w:b/>
                  <w:bCs/>
                  <w:iCs/>
                  <w:color w:val="808080" w:themeColor="background1" w:themeShade="80"/>
                  <w:sz w:val="18"/>
                  <w:szCs w:val="18"/>
                  <w:lang w:val="en-US"/>
                </w:rPr>
                <w:id w:val="-1467736014"/>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r w:rsidRPr="00C17A11">
              <w:rPr>
                <w:rFonts w:ascii="Arial" w:eastAsia="Times New Roman" w:hAnsi="Arial" w:cs="Arial"/>
                <w:b/>
                <w:bCs/>
                <w:iCs/>
                <w:color w:val="808080" w:themeColor="background1" w:themeShade="80"/>
                <w:sz w:val="18"/>
                <w:szCs w:val="18"/>
                <w:lang w:val="en-US"/>
              </w:rPr>
              <w:t xml:space="preserve"> </w:t>
            </w:r>
          </w:p>
          <w:p w:rsidR="00C17A11" w:rsidRPr="00C17A11" w:rsidRDefault="00C17A11" w:rsidP="00C17A11">
            <w:pPr>
              <w:spacing w:after="0" w:line="240" w:lineRule="auto"/>
              <w:rPr>
                <w:rFonts w:ascii="Arial" w:eastAsia="Times New Roman" w:hAnsi="Arial" w:cs="Arial"/>
                <w:b/>
                <w:bCs/>
                <w:iCs/>
                <w:color w:val="003A80"/>
                <w:sz w:val="18"/>
                <w:szCs w:val="18"/>
                <w:lang w:val="en-US"/>
              </w:rPr>
            </w:pPr>
          </w:p>
          <w:p w:rsidR="00C17A11" w:rsidRPr="00C17A11" w:rsidRDefault="00C17A11" w:rsidP="00C17A11">
            <w:pPr>
              <w:spacing w:after="0" w:line="240" w:lineRule="auto"/>
              <w:rPr>
                <w:rFonts w:ascii="Arial" w:eastAsia="Times New Roman" w:hAnsi="Arial" w:cs="Arial"/>
                <w:b/>
                <w:bCs/>
                <w:iCs/>
                <w:color w:val="003A80"/>
                <w:sz w:val="18"/>
                <w:szCs w:val="18"/>
                <w:lang w:val="en-US"/>
              </w:rPr>
            </w:pPr>
            <w:r w:rsidRPr="00C17A11">
              <w:rPr>
                <w:rFonts w:ascii="Arial" w:eastAsia="Times New Roman" w:hAnsi="Arial" w:cs="Arial"/>
                <w:b/>
                <w:bCs/>
                <w:iCs/>
                <w:sz w:val="18"/>
                <w:szCs w:val="18"/>
                <w:lang w:val="en-US"/>
              </w:rPr>
              <w:t xml:space="preserve">             Invoicing address:  </w:t>
            </w:r>
            <w:sdt>
              <w:sdtPr>
                <w:rPr>
                  <w:rFonts w:ascii="Arial" w:eastAsia="Times New Roman" w:hAnsi="Arial" w:cs="Arial"/>
                  <w:b/>
                  <w:bCs/>
                  <w:iCs/>
                  <w:color w:val="808080" w:themeColor="background1" w:themeShade="80"/>
                  <w:sz w:val="18"/>
                  <w:szCs w:val="18"/>
                  <w:lang w:val="en-US"/>
                </w:rPr>
                <w:id w:val="-1506971543"/>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r w:rsidRPr="00C17A11">
              <w:rPr>
                <w:rFonts w:ascii="Arial" w:eastAsia="Times New Roman" w:hAnsi="Arial" w:cs="Arial"/>
                <w:b/>
                <w:bCs/>
                <w:iCs/>
                <w:color w:val="808080" w:themeColor="background1" w:themeShade="80"/>
                <w:sz w:val="18"/>
                <w:szCs w:val="18"/>
                <w:lang w:val="en-US"/>
              </w:rPr>
              <w:t xml:space="preserve">     </w:t>
            </w:r>
          </w:p>
          <w:p w:rsidR="00C17A11" w:rsidRPr="00C17A11" w:rsidRDefault="00C17A11" w:rsidP="00C17A11">
            <w:pPr>
              <w:spacing w:after="0" w:line="240" w:lineRule="auto"/>
              <w:rPr>
                <w:rFonts w:ascii="Arial" w:eastAsia="Times New Roman" w:hAnsi="Arial" w:cs="Arial"/>
                <w:b/>
                <w:bCs/>
                <w:iCs/>
                <w:color w:val="003A80"/>
                <w:sz w:val="18"/>
                <w:szCs w:val="18"/>
                <w:lang w:val="en-US"/>
              </w:rPr>
            </w:pPr>
          </w:p>
          <w:p w:rsidR="00C17A11" w:rsidRPr="00C17A11" w:rsidRDefault="00C17A11" w:rsidP="00C17A11">
            <w:pPr>
              <w:spacing w:after="0" w:line="240" w:lineRule="auto"/>
              <w:rPr>
                <w:rFonts w:ascii="Arial" w:eastAsia="Times New Roman" w:hAnsi="Arial" w:cs="Arial"/>
                <w:b/>
                <w:bCs/>
                <w:iCs/>
                <w:color w:val="003A80"/>
                <w:sz w:val="18"/>
                <w:szCs w:val="18"/>
                <w:lang w:val="en-US"/>
              </w:rPr>
            </w:pPr>
            <w:r w:rsidRPr="00C17A11">
              <w:rPr>
                <w:rFonts w:ascii="Arial" w:eastAsia="Times New Roman" w:hAnsi="Arial" w:cs="Arial"/>
                <w:b/>
                <w:bCs/>
                <w:iCs/>
                <w:sz w:val="18"/>
                <w:szCs w:val="18"/>
                <w:lang w:val="en-US"/>
              </w:rPr>
              <w:t xml:space="preserve">Accounts payable contact email: </w:t>
            </w:r>
            <w:r w:rsidRPr="00C17A11">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858666403"/>
                <w:showingPlcHdr/>
              </w:sdtPr>
              <w:sdtEndPr/>
              <w:sdtContent>
                <w:r w:rsidRPr="00C17A11">
                  <w:rPr>
                    <w:rFonts w:ascii="Arial" w:hAnsi="Arial" w:cs="Arial"/>
                    <w:b/>
                    <w:color w:val="808080" w:themeColor="background1" w:themeShade="80"/>
                    <w:sz w:val="18"/>
                    <w:szCs w:val="18"/>
                  </w:rPr>
                  <w:t>Click here to enter text.</w:t>
                </w:r>
              </w:sdtContent>
            </w:sdt>
            <w:r w:rsidRPr="00C17A11">
              <w:rPr>
                <w:rFonts w:ascii="Arial" w:eastAsia="Times New Roman" w:hAnsi="Arial" w:cs="Arial"/>
                <w:b/>
                <w:bCs/>
                <w:iCs/>
                <w:color w:val="003A80"/>
                <w:sz w:val="18"/>
                <w:szCs w:val="18"/>
                <w:lang w:val="en-US"/>
              </w:rPr>
              <w:t xml:space="preserve">          </w:t>
            </w:r>
            <w:r w:rsidRPr="00C17A11">
              <w:rPr>
                <w:rFonts w:ascii="Arial" w:eastAsia="Times New Roman" w:hAnsi="Arial" w:cs="Arial"/>
                <w:b/>
                <w:bCs/>
                <w:iCs/>
                <w:sz w:val="18"/>
                <w:szCs w:val="18"/>
                <w:lang w:val="en-US"/>
              </w:rPr>
              <w:t xml:space="preserve">Accounts payable contact tel: </w:t>
            </w:r>
            <w:r w:rsidRPr="00C17A11">
              <w:rPr>
                <w:rFonts w:ascii="Arial" w:eastAsia="Times New Roman" w:hAnsi="Arial" w:cs="Arial"/>
                <w:b/>
                <w:bCs/>
                <w:iCs/>
                <w:color w:val="003A80"/>
                <w:sz w:val="18"/>
                <w:szCs w:val="18"/>
                <w:lang w:val="en-US"/>
              </w:rPr>
              <w:t xml:space="preserve"> </w:t>
            </w:r>
            <w:sdt>
              <w:sdtPr>
                <w:rPr>
                  <w:rFonts w:ascii="Arial" w:eastAsia="Times New Roman" w:hAnsi="Arial" w:cs="Arial"/>
                  <w:b/>
                  <w:bCs/>
                  <w:iCs/>
                  <w:color w:val="003A80"/>
                  <w:sz w:val="18"/>
                  <w:szCs w:val="18"/>
                  <w:lang w:val="en-US"/>
                </w:rPr>
                <w:id w:val="-2028092266"/>
                <w:showingPlcHdr/>
              </w:sdtPr>
              <w:sdtEndPr/>
              <w:sdtContent>
                <w:r w:rsidRPr="00C17A11">
                  <w:rPr>
                    <w:rFonts w:ascii="Arial" w:hAnsi="Arial" w:cs="Arial"/>
                    <w:b/>
                    <w:color w:val="808080" w:themeColor="background1" w:themeShade="80"/>
                    <w:sz w:val="18"/>
                    <w:szCs w:val="18"/>
                  </w:rPr>
                  <w:t>Click here to enter text.</w:t>
                </w:r>
              </w:sdtContent>
            </w:sdt>
            <w:r w:rsidRPr="00C17A11">
              <w:rPr>
                <w:rFonts w:ascii="Arial" w:eastAsia="Times New Roman" w:hAnsi="Arial" w:cs="Arial"/>
                <w:b/>
                <w:bCs/>
                <w:iCs/>
                <w:color w:val="003A80"/>
                <w:sz w:val="18"/>
                <w:szCs w:val="18"/>
                <w:lang w:val="en-US"/>
              </w:rPr>
              <w:t xml:space="preserve">                                                                      </w:t>
            </w:r>
          </w:p>
          <w:p w:rsidR="00C17A11" w:rsidRPr="00C17A11" w:rsidRDefault="00C17A11" w:rsidP="00C17A11">
            <w:pPr>
              <w:spacing w:after="0" w:line="240" w:lineRule="auto"/>
              <w:rPr>
                <w:rFonts w:ascii="Arial" w:eastAsia="Times New Roman" w:hAnsi="Arial" w:cs="Arial"/>
                <w:b/>
                <w:bCs/>
                <w:iCs/>
                <w:color w:val="003A80"/>
                <w:sz w:val="18"/>
                <w:szCs w:val="18"/>
                <w:lang w:val="en-US"/>
              </w:rPr>
            </w:pP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Times New Roman" w:hAnsi="Arial" w:cs="Arial"/>
                <w:b/>
                <w:bCs/>
                <w:iCs/>
                <w:sz w:val="18"/>
                <w:szCs w:val="18"/>
                <w:lang w:val="en-US"/>
              </w:rPr>
              <w:t xml:space="preserve"> </w:t>
            </w:r>
            <w:r w:rsidRPr="00C17A11">
              <w:rPr>
                <w:rFonts w:ascii="MS Gothic" w:eastAsia="MS Gothic" w:hAnsi="MS Gothic" w:cs="MS Gothic" w:hint="eastAsia"/>
                <w:b/>
                <w:bCs/>
                <w:iCs/>
                <w:sz w:val="18"/>
                <w:szCs w:val="18"/>
                <w:lang w:val="en-US"/>
              </w:rPr>
              <w:t>☐</w:t>
            </w:r>
            <w:r w:rsidRPr="00C17A11">
              <w:rPr>
                <w:rFonts w:ascii="Arial" w:eastAsia="Times New Roman" w:hAnsi="Arial" w:cs="Arial"/>
                <w:b/>
                <w:bCs/>
                <w:iCs/>
                <w:sz w:val="18"/>
                <w:szCs w:val="18"/>
                <w:lang w:val="en-US"/>
              </w:rPr>
              <w:t xml:space="preserve">        BACS     Please send to the following Natwest Bank, RHN General Account</w:t>
            </w: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Calibri" w:hAnsi="Arial" w:cs="Arial"/>
                <w:b/>
                <w:noProof/>
                <w:sz w:val="18"/>
                <w:szCs w:val="18"/>
                <w:lang w:eastAsia="en-GB"/>
              </w:rPr>
              <mc:AlternateContent>
                <mc:Choice Requires="wps">
                  <w:drawing>
                    <wp:anchor distT="0" distB="0" distL="114300" distR="114300" simplePos="0" relativeHeight="251697152" behindDoc="0" locked="0" layoutInCell="1" allowOverlap="1" wp14:anchorId="2A2A2ACB" wp14:editId="2EB87381">
                      <wp:simplePos x="0" y="0"/>
                      <wp:positionH relativeFrom="column">
                        <wp:posOffset>3134995</wp:posOffset>
                      </wp:positionH>
                      <wp:positionV relativeFrom="paragraph">
                        <wp:posOffset>81915</wp:posOffset>
                      </wp:positionV>
                      <wp:extent cx="939800" cy="22860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EDCF"/>
                              </a:solidFill>
                              <a:ln w="9525">
                                <a:solidFill>
                                  <a:srgbClr val="FCB131"/>
                                </a:solidFill>
                                <a:miter lim="800000"/>
                                <a:headEnd/>
                                <a:tailEnd/>
                              </a:ln>
                            </wps:spPr>
                            <wps:txbx>
                              <w:txbxContent>
                                <w:p w:rsidR="00C17A11" w:rsidRPr="00233CA6" w:rsidRDefault="00C17A11" w:rsidP="00C17A11">
                                  <w:pPr>
                                    <w:rPr>
                                      <w:rFonts w:ascii="Arial" w:hAnsi="Arial" w:cs="Arial"/>
                                      <w:b/>
                                      <w:sz w:val="18"/>
                                    </w:rPr>
                                  </w:pPr>
                                  <w:r w:rsidRPr="00233CA6">
                                    <w:rPr>
                                      <w:rFonts w:ascii="Arial" w:hAnsi="Arial" w:cs="Arial"/>
                                      <w:b/>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46.85pt;margin-top:6.45pt;width:74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" fillcolor="#ffedcf" strokecolor="#fcb131">
                      <v:textbox>
                        <w:txbxContent>
                          <w:p w:rsidR="00C17A11" w:rsidRPr="00233CA6" w:rsidRDefault="00C17A11" w:rsidP="00C17A11">
                            <w:pPr>
                              <w:rPr>
                                <w:rFonts w:ascii="Arial" w:hAnsi="Arial" w:cs="Arial"/>
                                <w:b/>
                                <w:sz w:val="18"/>
                              </w:rPr>
                            </w:pPr>
                            <w:r w:rsidRPr="00233CA6">
                              <w:rPr>
                                <w:rFonts w:ascii="Arial" w:hAnsi="Arial" w:cs="Arial"/>
                                <w:b/>
                                <w:sz w:val="18"/>
                              </w:rPr>
                              <w:t>4 1 6 5 5 2 7 3</w:t>
                            </w:r>
                          </w:p>
                        </w:txbxContent>
                      </v:textbox>
                    </v:shape>
                  </w:pict>
                </mc:Fallback>
              </mc:AlternateContent>
            </w:r>
            <w:r w:rsidRPr="00C17A11">
              <w:rPr>
                <w:rFonts w:ascii="Arial" w:eastAsia="Calibri" w:hAnsi="Arial" w:cs="Arial"/>
                <w:b/>
                <w:noProof/>
                <w:sz w:val="18"/>
                <w:szCs w:val="18"/>
                <w:lang w:eastAsia="en-GB"/>
              </w:rPr>
              <mc:AlternateContent>
                <mc:Choice Requires="wps">
                  <w:drawing>
                    <wp:anchor distT="0" distB="0" distL="114300" distR="114300" simplePos="0" relativeHeight="251698176" behindDoc="0" locked="0" layoutInCell="1" allowOverlap="1" wp14:anchorId="7533F9D2" wp14:editId="6603E4F3">
                      <wp:simplePos x="0" y="0"/>
                      <wp:positionH relativeFrom="column">
                        <wp:posOffset>731520</wp:posOffset>
                      </wp:positionH>
                      <wp:positionV relativeFrom="paragraph">
                        <wp:posOffset>86360</wp:posOffset>
                      </wp:positionV>
                      <wp:extent cx="923925" cy="2286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8600"/>
                              </a:xfrm>
                              <a:prstGeom prst="rect">
                                <a:avLst/>
                              </a:prstGeom>
                              <a:solidFill>
                                <a:srgbClr val="FFEDCF"/>
                              </a:solidFill>
                              <a:ln w="9525">
                                <a:solidFill>
                                  <a:srgbClr val="FCB131"/>
                                </a:solidFill>
                                <a:miter lim="800000"/>
                                <a:headEnd/>
                                <a:tailEnd/>
                              </a:ln>
                            </wps:spPr>
                            <wps:txbx>
                              <w:txbxContent>
                                <w:p w:rsidR="00C17A11" w:rsidRPr="00233CA6" w:rsidRDefault="00C17A11" w:rsidP="00C17A11">
                                  <w:pPr>
                                    <w:rPr>
                                      <w:rFonts w:ascii="Arial" w:hAnsi="Arial" w:cs="Arial"/>
                                      <w:b/>
                                      <w:sz w:val="18"/>
                                    </w:rPr>
                                  </w:pPr>
                                  <w:r w:rsidRPr="00233CA6">
                                    <w:rPr>
                                      <w:rFonts w:ascii="Arial" w:hAnsi="Arial" w:cs="Arial"/>
                                      <w:b/>
                                      <w:sz w:val="18"/>
                                    </w:rPr>
                                    <w:t>6 0   2 0   0 9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57.6pt;margin-top:6.8pt;width:72.7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" fillcolor="#ffedcf" strokecolor="#fcb131">
                      <v:textbox>
                        <w:txbxContent>
                          <w:p w:rsidR="00C17A11" w:rsidRPr="00233CA6" w:rsidRDefault="00C17A11" w:rsidP="00C17A11">
                            <w:pPr>
                              <w:rPr>
                                <w:rFonts w:ascii="Arial" w:hAnsi="Arial" w:cs="Arial"/>
                                <w:b/>
                                <w:sz w:val="18"/>
                              </w:rPr>
                            </w:pPr>
                            <w:r w:rsidRPr="00233CA6">
                              <w:rPr>
                                <w:rFonts w:ascii="Arial" w:hAnsi="Arial" w:cs="Arial"/>
                                <w:b/>
                                <w:sz w:val="18"/>
                              </w:rPr>
                              <w:t>6 0   2 0   0 9</w:t>
                            </w:r>
                          </w:p>
                        </w:txbxContent>
                      </v:textbox>
                    </v:shape>
                  </w:pict>
                </mc:Fallback>
              </mc:AlternateContent>
            </w: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Times New Roman" w:hAnsi="Arial" w:cs="Arial"/>
                <w:b/>
                <w:bCs/>
                <w:iCs/>
                <w:sz w:val="18"/>
                <w:szCs w:val="18"/>
                <w:lang w:val="en-US"/>
              </w:rPr>
              <w:t xml:space="preserve">Sort code   </w:t>
            </w:r>
            <w:r w:rsidRPr="00C17A11">
              <w:rPr>
                <w:rFonts w:ascii="Arial" w:eastAsia="Times New Roman" w:hAnsi="Arial" w:cs="Arial"/>
                <w:b/>
                <w:bCs/>
                <w:iCs/>
                <w:sz w:val="18"/>
                <w:szCs w:val="18"/>
                <w:lang w:val="en-US"/>
              </w:rPr>
              <w:tab/>
            </w:r>
            <w:r w:rsidRPr="00C17A11">
              <w:rPr>
                <w:rFonts w:ascii="Arial" w:eastAsia="Times New Roman" w:hAnsi="Arial" w:cs="Arial"/>
                <w:b/>
                <w:bCs/>
                <w:iCs/>
                <w:sz w:val="18"/>
                <w:szCs w:val="18"/>
                <w:lang w:val="en-US"/>
              </w:rPr>
              <w:tab/>
            </w:r>
            <w:r w:rsidRPr="00C17A11">
              <w:rPr>
                <w:rFonts w:ascii="Arial" w:eastAsia="Times New Roman" w:hAnsi="Arial" w:cs="Arial"/>
                <w:b/>
                <w:bCs/>
                <w:iCs/>
                <w:sz w:val="18"/>
                <w:szCs w:val="18"/>
                <w:lang w:val="en-US"/>
              </w:rPr>
              <w:tab/>
            </w:r>
            <w:r w:rsidRPr="00C17A11">
              <w:rPr>
                <w:rFonts w:ascii="Arial" w:eastAsia="Times New Roman" w:hAnsi="Arial" w:cs="Arial"/>
                <w:b/>
                <w:bCs/>
                <w:iCs/>
                <w:sz w:val="18"/>
                <w:szCs w:val="18"/>
                <w:lang w:val="en-US"/>
              </w:rPr>
              <w:tab/>
              <w:t xml:space="preserve">Account no. </w:t>
            </w:r>
            <w:r w:rsidRPr="00C17A11">
              <w:rPr>
                <w:rFonts w:ascii="Arial" w:eastAsia="Calibri" w:hAnsi="Arial" w:cs="Arial"/>
                <w:b/>
                <w:noProof/>
                <w:sz w:val="18"/>
                <w:szCs w:val="18"/>
                <w:lang w:eastAsia="en-GB"/>
              </w:rPr>
              <mc:AlternateContent>
                <mc:Choice Requires="wps">
                  <w:drawing>
                    <wp:anchor distT="0" distB="0" distL="114300" distR="114300" simplePos="0" relativeHeight="251699200" behindDoc="0" locked="0" layoutInCell="1" allowOverlap="1" wp14:anchorId="3E731B44" wp14:editId="60E9C323">
                      <wp:simplePos x="0" y="0"/>
                      <wp:positionH relativeFrom="column">
                        <wp:posOffset>3792220</wp:posOffset>
                      </wp:positionH>
                      <wp:positionV relativeFrom="paragraph">
                        <wp:posOffset>7305040</wp:posOffset>
                      </wp:positionV>
                      <wp:extent cx="10287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333399"/>
                                </a:solidFill>
                                <a:miter lim="800000"/>
                                <a:headEnd/>
                                <a:tailEnd/>
                              </a:ln>
                            </wps:spPr>
                            <wps:txbx>
                              <w:txbxContent>
                                <w:p w:rsidR="00C17A11" w:rsidRDefault="00C17A11" w:rsidP="00C17A11">
                                  <w:pPr>
                                    <w:rPr>
                                      <w:sz w:val="18"/>
                                    </w:rPr>
                                  </w:pPr>
                                  <w:r>
                                    <w:rPr>
                                      <w:color w:val="333399"/>
                                      <w:sz w:val="18"/>
                                    </w:rPr>
                                    <w:t>4 1 6 5 5 2 7 3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98.6pt;margin-top:57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tNLQIAAFk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" strokecolor="#339">
                      <v:textbox>
                        <w:txbxContent>
                          <w:p w:rsidR="00C17A11" w:rsidRDefault="00C17A11" w:rsidP="00C17A11">
                            <w:pPr>
                              <w:rPr>
                                <w:sz w:val="18"/>
                              </w:rPr>
                            </w:pPr>
                            <w:r>
                              <w:rPr>
                                <w:color w:val="333399"/>
                                <w:sz w:val="18"/>
                              </w:rPr>
                              <w:t>4 1 6 5 5 2 7 3</w:t>
                            </w:r>
                          </w:p>
                        </w:txbxContent>
                      </v:textbox>
                    </v:shape>
                  </w:pict>
                </mc:Fallback>
              </mc:AlternateContent>
            </w:r>
          </w:p>
          <w:p w:rsidR="00C17A11" w:rsidRPr="00C17A11" w:rsidRDefault="00C17A11" w:rsidP="00C17A11">
            <w:pPr>
              <w:spacing w:after="0" w:line="240" w:lineRule="auto"/>
              <w:rPr>
                <w:rFonts w:ascii="Arial" w:eastAsia="Times New Roman" w:hAnsi="Arial" w:cs="Arial"/>
                <w:b/>
                <w:bCs/>
                <w:iCs/>
                <w:sz w:val="18"/>
                <w:szCs w:val="18"/>
                <w:lang w:val="en-US"/>
              </w:rPr>
            </w:pPr>
          </w:p>
          <w:p w:rsidR="00C17A11" w:rsidRPr="00C17A11" w:rsidRDefault="00C17A11" w:rsidP="00C17A11">
            <w:pPr>
              <w:spacing w:after="0" w:line="240" w:lineRule="auto"/>
              <w:rPr>
                <w:rFonts w:ascii="Arial" w:eastAsia="Times New Roman" w:hAnsi="Arial" w:cs="Arial"/>
                <w:b/>
                <w:bCs/>
                <w:iCs/>
                <w:sz w:val="18"/>
                <w:szCs w:val="18"/>
                <w:lang w:val="en-US"/>
              </w:rPr>
            </w:pPr>
            <w:r w:rsidRPr="00C17A11">
              <w:rPr>
                <w:rFonts w:ascii="Arial" w:eastAsia="Times New Roman" w:hAnsi="Arial" w:cs="Arial"/>
                <w:b/>
                <w:bCs/>
                <w:iCs/>
                <w:sz w:val="18"/>
                <w:szCs w:val="18"/>
                <w:lang w:val="en-US"/>
              </w:rPr>
              <w:t>Please send your BACS remittance form as confirmation of payment.</w:t>
            </w:r>
          </w:p>
          <w:p w:rsidR="00C17A11" w:rsidRPr="00C17A11" w:rsidRDefault="00C17A11" w:rsidP="00C17A11">
            <w:pPr>
              <w:spacing w:after="0" w:line="240" w:lineRule="auto"/>
              <w:rPr>
                <w:rFonts w:ascii="Arial" w:eastAsia="Times New Roman" w:hAnsi="Arial" w:cs="Arial"/>
                <w:b/>
                <w:bCs/>
                <w:iCs/>
                <w:sz w:val="18"/>
                <w:szCs w:val="18"/>
                <w:lang w:val="en-US"/>
              </w:rPr>
            </w:pPr>
          </w:p>
          <w:p w:rsidR="00C17A11" w:rsidRPr="00C17A11" w:rsidRDefault="00C17A11" w:rsidP="00C17A11">
            <w:pPr>
              <w:spacing w:after="0" w:line="240" w:lineRule="auto"/>
              <w:rPr>
                <w:rFonts w:ascii="Arial" w:eastAsia="Times New Roman" w:hAnsi="Arial" w:cs="Arial"/>
                <w:b/>
                <w:bCs/>
                <w:iCs/>
                <w:color w:val="808080" w:themeColor="background1" w:themeShade="80"/>
                <w:sz w:val="18"/>
                <w:szCs w:val="18"/>
                <w:lang w:val="en-US"/>
              </w:rPr>
            </w:pPr>
            <w:r w:rsidRPr="00C17A11">
              <w:rPr>
                <w:rFonts w:ascii="Arial" w:eastAsia="Times New Roman" w:hAnsi="Arial" w:cs="Arial"/>
                <w:b/>
                <w:bCs/>
                <w:iCs/>
                <w:sz w:val="18"/>
                <w:szCs w:val="18"/>
                <w:lang w:val="en-US"/>
              </w:rPr>
              <w:t xml:space="preserve">Your BACS reference:  </w:t>
            </w:r>
            <w:sdt>
              <w:sdtPr>
                <w:rPr>
                  <w:rFonts w:ascii="Arial" w:eastAsia="Times New Roman" w:hAnsi="Arial" w:cs="Arial"/>
                  <w:b/>
                  <w:bCs/>
                  <w:iCs/>
                  <w:color w:val="808080" w:themeColor="background1" w:themeShade="80"/>
                  <w:sz w:val="18"/>
                  <w:szCs w:val="18"/>
                  <w:lang w:val="en-US"/>
                </w:rPr>
                <w:id w:val="-608889860"/>
              </w:sdtPr>
              <w:sdtEndPr>
                <w:rPr>
                  <w:rFonts w:eastAsia="Calibri"/>
                  <w:bCs w:val="0"/>
                  <w:iCs w:val="0"/>
                  <w:lang w:val="en-GB"/>
                </w:rPr>
              </w:sdtEndPr>
              <w:sdtContent>
                <w:r w:rsidRPr="00C17A11">
                  <w:rPr>
                    <w:rFonts w:ascii="Arial" w:eastAsia="Calibri" w:hAnsi="Arial" w:cs="Arial"/>
                    <w:b/>
                    <w:color w:val="808080" w:themeColor="background1" w:themeShade="80"/>
                    <w:sz w:val="18"/>
                    <w:szCs w:val="18"/>
                  </w:rPr>
                  <w:t>Click here to enter text.</w:t>
                </w:r>
              </w:sdtContent>
            </w:sdt>
          </w:p>
          <w:p w:rsidR="002A2F6A" w:rsidRPr="004A056B" w:rsidRDefault="002A2F6A" w:rsidP="00C17A11">
            <w:pPr>
              <w:spacing w:after="0" w:line="240" w:lineRule="auto"/>
              <w:rPr>
                <w:rFonts w:ascii="Arial" w:eastAsia="Times New Roman" w:hAnsi="Arial" w:cs="Arial"/>
                <w:bCs/>
                <w:color w:val="003A80"/>
                <w:sz w:val="18"/>
                <w:szCs w:val="18"/>
                <w:lang w:val="en-US"/>
              </w:rPr>
            </w:pPr>
          </w:p>
        </w:tc>
      </w:tr>
      <w:tr w:rsidR="009C698A" w:rsidRPr="004A056B" w:rsidTr="009C698A">
        <w:trPr>
          <w:trHeight w:val="1295"/>
        </w:trPr>
        <w:tc>
          <w:tcPr>
            <w:tcW w:w="10207" w:type="dxa"/>
          </w:tcPr>
          <w:p w:rsidR="009C698A" w:rsidRDefault="009C698A" w:rsidP="009C698A">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color w:val="003A80"/>
                <w:sz w:val="18"/>
                <w:szCs w:val="18"/>
                <w:lang w:val="en-US"/>
              </w:rPr>
              <w:t>If you are not self funding please confirm who has authorized your attendance on this course and the funding:</w:t>
            </w:r>
          </w:p>
          <w:p w:rsidR="009C698A" w:rsidRDefault="009C698A" w:rsidP="009C698A">
            <w:pPr>
              <w:spacing w:after="0" w:line="240" w:lineRule="auto"/>
              <w:rPr>
                <w:rFonts w:ascii="Arial" w:eastAsia="Times New Roman" w:hAnsi="Arial" w:cs="Arial"/>
                <w:b/>
                <w:bCs/>
                <w:iCs/>
                <w:color w:val="003A80"/>
                <w:sz w:val="18"/>
                <w:szCs w:val="18"/>
                <w:lang w:val="en-US"/>
              </w:rPr>
            </w:pPr>
          </w:p>
          <w:p w:rsidR="009C698A" w:rsidRDefault="009C698A" w:rsidP="009C698A">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color w:val="003A80"/>
                <w:sz w:val="18"/>
                <w:szCs w:val="18"/>
                <w:lang w:val="en-US"/>
              </w:rPr>
              <w:t xml:space="preserve">Name:  </w:t>
            </w:r>
            <w:sdt>
              <w:sdtPr>
                <w:rPr>
                  <w:rFonts w:ascii="Arial" w:eastAsia="Times New Roman" w:hAnsi="Arial" w:cs="Arial"/>
                  <w:b/>
                  <w:bCs/>
                  <w:iCs/>
                  <w:color w:val="003A80"/>
                  <w:sz w:val="18"/>
                  <w:szCs w:val="18"/>
                  <w:lang w:val="en-US"/>
                </w:rPr>
                <w:id w:val="-243718236"/>
                <w:showingPlcHdr/>
              </w:sdtPr>
              <w:sdtEndPr/>
              <w:sdtContent>
                <w:r w:rsidRPr="00EE08A4">
                  <w:rPr>
                    <w:rStyle w:val="PlaceholderText"/>
                  </w:rPr>
                  <w:t>Click here to enter text.</w:t>
                </w:r>
              </w:sdtContent>
            </w:sdt>
            <w:r>
              <w:rPr>
                <w:rFonts w:ascii="Arial" w:eastAsia="Times New Roman" w:hAnsi="Arial" w:cs="Arial"/>
                <w:b/>
                <w:bCs/>
                <w:iCs/>
                <w:color w:val="003A80"/>
                <w:sz w:val="18"/>
                <w:szCs w:val="18"/>
                <w:lang w:val="en-US"/>
              </w:rPr>
              <w:t xml:space="preserve">                                   Position:   </w:t>
            </w:r>
            <w:sdt>
              <w:sdtPr>
                <w:rPr>
                  <w:rFonts w:ascii="Arial" w:eastAsia="Times New Roman" w:hAnsi="Arial" w:cs="Arial"/>
                  <w:b/>
                  <w:bCs/>
                  <w:iCs/>
                  <w:color w:val="003A80"/>
                  <w:sz w:val="18"/>
                  <w:szCs w:val="18"/>
                  <w:lang w:val="en-US"/>
                </w:rPr>
                <w:id w:val="1113781268"/>
                <w:showingPlcHdr/>
              </w:sdtPr>
              <w:sdtEndPr/>
              <w:sdtContent>
                <w:r w:rsidRPr="00EE08A4">
                  <w:rPr>
                    <w:rStyle w:val="PlaceholderText"/>
                  </w:rPr>
                  <w:t>Click here to enter text.</w:t>
                </w:r>
              </w:sdtContent>
            </w:sdt>
            <w:r>
              <w:rPr>
                <w:rFonts w:ascii="Arial" w:eastAsia="Times New Roman" w:hAnsi="Arial" w:cs="Arial"/>
                <w:b/>
                <w:bCs/>
                <w:iCs/>
                <w:color w:val="003A80"/>
                <w:sz w:val="18"/>
                <w:szCs w:val="18"/>
                <w:lang w:val="en-US"/>
              </w:rPr>
              <w:t xml:space="preserve">       </w:t>
            </w:r>
          </w:p>
          <w:p w:rsidR="009C698A" w:rsidRDefault="009C698A" w:rsidP="009C698A">
            <w:pPr>
              <w:spacing w:after="0" w:line="240" w:lineRule="auto"/>
              <w:rPr>
                <w:rFonts w:ascii="Arial" w:eastAsia="Times New Roman" w:hAnsi="Arial" w:cs="Arial"/>
                <w:b/>
                <w:bCs/>
                <w:iCs/>
                <w:color w:val="003A80"/>
                <w:sz w:val="18"/>
                <w:szCs w:val="18"/>
                <w:lang w:val="en-US"/>
              </w:rPr>
            </w:pPr>
          </w:p>
          <w:p w:rsidR="009C698A" w:rsidRPr="009C698A" w:rsidRDefault="009C698A" w:rsidP="009C698A">
            <w:pPr>
              <w:spacing w:after="0" w:line="240" w:lineRule="auto"/>
              <w:rPr>
                <w:rFonts w:ascii="Arial" w:eastAsia="Times New Roman" w:hAnsi="Arial" w:cs="Arial"/>
                <w:b/>
                <w:bCs/>
                <w:iCs/>
                <w:color w:val="003A80"/>
                <w:sz w:val="18"/>
                <w:szCs w:val="18"/>
                <w:lang w:val="en-US"/>
              </w:rPr>
            </w:pPr>
            <w:r>
              <w:rPr>
                <w:rFonts w:ascii="Arial" w:eastAsia="Times New Roman" w:hAnsi="Arial" w:cs="Arial"/>
                <w:b/>
                <w:bCs/>
                <w:iCs/>
                <w:color w:val="003A80"/>
                <w:sz w:val="18"/>
                <w:szCs w:val="18"/>
                <w:lang w:val="en-US"/>
              </w:rPr>
              <w:t xml:space="preserve">Contact email:    </w:t>
            </w:r>
            <w:sdt>
              <w:sdtPr>
                <w:rPr>
                  <w:rFonts w:ascii="Arial" w:eastAsia="Times New Roman" w:hAnsi="Arial" w:cs="Arial"/>
                  <w:b/>
                  <w:bCs/>
                  <w:iCs/>
                  <w:color w:val="003A80"/>
                  <w:sz w:val="18"/>
                  <w:szCs w:val="18"/>
                  <w:lang w:val="en-US"/>
                </w:rPr>
                <w:id w:val="-1345699466"/>
                <w:showingPlcHdr/>
              </w:sdtPr>
              <w:sdtEndPr/>
              <w:sdtContent>
                <w:r w:rsidRPr="00EE08A4">
                  <w:rPr>
                    <w:rStyle w:val="PlaceholderText"/>
                  </w:rPr>
                  <w:t>Click here to enter text.</w:t>
                </w:r>
              </w:sdtContent>
            </w:sdt>
            <w:r>
              <w:rPr>
                <w:rFonts w:ascii="Arial" w:eastAsia="Times New Roman" w:hAnsi="Arial" w:cs="Arial"/>
                <w:b/>
                <w:bCs/>
                <w:iCs/>
                <w:color w:val="003A80"/>
                <w:sz w:val="18"/>
                <w:szCs w:val="18"/>
                <w:lang w:val="en-US"/>
              </w:rPr>
              <w:t xml:space="preserve">                   Tel:     </w:t>
            </w:r>
            <w:sdt>
              <w:sdtPr>
                <w:rPr>
                  <w:rFonts w:ascii="Arial" w:eastAsia="Times New Roman" w:hAnsi="Arial" w:cs="Arial"/>
                  <w:b/>
                  <w:bCs/>
                  <w:iCs/>
                  <w:color w:val="003A80"/>
                  <w:sz w:val="18"/>
                  <w:szCs w:val="18"/>
                  <w:lang w:val="en-US"/>
                </w:rPr>
                <w:id w:val="-1927415130"/>
                <w:showingPlcHdr/>
              </w:sdtPr>
              <w:sdtEndPr/>
              <w:sdtContent>
                <w:r w:rsidRPr="00EE08A4">
                  <w:rPr>
                    <w:rStyle w:val="PlaceholderText"/>
                  </w:rPr>
                  <w:t>Click here to enter text.</w:t>
                </w:r>
              </w:sdtContent>
            </w:sdt>
            <w:r>
              <w:rPr>
                <w:rFonts w:ascii="Arial" w:eastAsia="Times New Roman" w:hAnsi="Arial" w:cs="Arial"/>
                <w:b/>
                <w:bCs/>
                <w:iCs/>
                <w:color w:val="003A80"/>
                <w:sz w:val="18"/>
                <w:szCs w:val="18"/>
                <w:lang w:val="en-US"/>
              </w:rPr>
              <w:t xml:space="preserve">  </w:t>
            </w:r>
          </w:p>
        </w:tc>
      </w:tr>
      <w:tr w:rsidR="009C698A" w:rsidRPr="004A056B" w:rsidTr="009C698A">
        <w:trPr>
          <w:trHeight w:val="1125"/>
        </w:trPr>
        <w:tc>
          <w:tcPr>
            <w:tcW w:w="10207" w:type="dxa"/>
          </w:tcPr>
          <w:p w:rsidR="009C698A" w:rsidRDefault="009C698A" w:rsidP="009C698A">
            <w:pPr>
              <w:rPr>
                <w:rFonts w:ascii="Arial" w:eastAsia="Times New Roman" w:hAnsi="Arial" w:cs="Arial"/>
                <w:b/>
                <w:bCs/>
                <w:color w:val="000080"/>
                <w:sz w:val="24"/>
                <w:szCs w:val="24"/>
                <w:lang w:val="en-US"/>
              </w:rPr>
            </w:pPr>
            <w:r>
              <w:rPr>
                <w:rFonts w:ascii="Arial" w:eastAsia="Times New Roman" w:hAnsi="Arial" w:cs="Arial"/>
                <w:b/>
                <w:bCs/>
                <w:color w:val="000080"/>
                <w:sz w:val="24"/>
                <w:szCs w:val="24"/>
                <w:lang w:val="en-US"/>
              </w:rPr>
              <w:t>Do you have any previous splinting/casting experience? If yes please specify:</w:t>
            </w:r>
          </w:p>
          <w:p w:rsidR="009C698A" w:rsidRDefault="00F424A5" w:rsidP="009C698A">
            <w:pPr>
              <w:spacing w:after="0" w:line="240" w:lineRule="auto"/>
              <w:rPr>
                <w:rFonts w:ascii="Arial" w:eastAsia="Times New Roman" w:hAnsi="Arial" w:cs="Arial"/>
                <w:b/>
                <w:bCs/>
                <w:iCs/>
                <w:color w:val="003A80"/>
                <w:sz w:val="18"/>
                <w:szCs w:val="18"/>
                <w:lang w:val="en-US"/>
              </w:rPr>
            </w:pPr>
            <w:sdt>
              <w:sdtPr>
                <w:rPr>
                  <w:rFonts w:ascii="Arial" w:eastAsia="Times New Roman" w:hAnsi="Arial" w:cs="Arial"/>
                  <w:b/>
                  <w:bCs/>
                  <w:color w:val="000080"/>
                  <w:sz w:val="24"/>
                  <w:szCs w:val="24"/>
                  <w:lang w:val="en-US"/>
                </w:rPr>
                <w:id w:val="-1965496621"/>
                <w:showingPlcHdr/>
                <w:text/>
              </w:sdtPr>
              <w:sdtEndPr/>
              <w:sdtContent>
                <w:r w:rsidR="009266B8" w:rsidRPr="00E574E6">
                  <w:rPr>
                    <w:rStyle w:val="PlaceholderText"/>
                  </w:rPr>
                  <w:t>Click here to enter text.</w:t>
                </w:r>
              </w:sdtContent>
            </w:sdt>
            <w:r w:rsidR="009C698A">
              <w:rPr>
                <w:rFonts w:ascii="Arial" w:eastAsia="Times New Roman" w:hAnsi="Arial" w:cs="Arial"/>
                <w:b/>
                <w:bCs/>
                <w:color w:val="000080"/>
                <w:sz w:val="24"/>
                <w:szCs w:val="24"/>
                <w:lang w:val="en-US"/>
              </w:rPr>
              <w:t xml:space="preserve">     </w:t>
            </w:r>
          </w:p>
        </w:tc>
      </w:tr>
      <w:tr w:rsidR="002A4C83" w:rsidRPr="004A056B" w:rsidTr="002A4C83">
        <w:trPr>
          <w:trHeight w:val="484"/>
        </w:trPr>
        <w:tc>
          <w:tcPr>
            <w:tcW w:w="10207" w:type="dxa"/>
          </w:tcPr>
          <w:p w:rsidR="002A4C83" w:rsidRPr="002A4C83" w:rsidRDefault="002A4C83" w:rsidP="002A4C83">
            <w:pPr>
              <w:rPr>
                <w:rFonts w:ascii="Arial" w:eastAsia="Times New Roman" w:hAnsi="Arial" w:cs="Arial"/>
                <w:b/>
                <w:bCs/>
                <w:color w:val="000080"/>
                <w:sz w:val="20"/>
                <w:szCs w:val="20"/>
                <w:lang w:val="en-US"/>
              </w:rPr>
            </w:pPr>
            <w:r w:rsidRPr="002A4C83">
              <w:rPr>
                <w:rFonts w:ascii="Arial" w:eastAsia="Times New Roman" w:hAnsi="Arial" w:cs="Arial"/>
                <w:b/>
                <w:bCs/>
                <w:color w:val="000080"/>
                <w:sz w:val="20"/>
                <w:szCs w:val="20"/>
                <w:lang w:val="en-US"/>
              </w:rPr>
              <w:t xml:space="preserve">Please add me to the mailing list to receive information about future RHN academic events         </w:t>
            </w:r>
            <w:sdt>
              <w:sdtPr>
                <w:rPr>
                  <w:rFonts w:ascii="Arial" w:eastAsia="Times New Roman" w:hAnsi="Arial" w:cs="Arial"/>
                  <w:b/>
                  <w:bCs/>
                  <w:color w:val="000080"/>
                  <w:sz w:val="20"/>
                  <w:szCs w:val="20"/>
                  <w:lang w:val="en-US"/>
                </w:rPr>
                <w:id w:val="-2112802389"/>
                <w14:checkbox>
                  <w14:checked w14:val="0"/>
                  <w14:checkedState w14:val="2612" w14:font="MS Gothic"/>
                  <w14:uncheckedState w14:val="2610" w14:font="MS Gothic"/>
                </w14:checkbox>
              </w:sdtPr>
              <w:sdtEndPr/>
              <w:sdtContent>
                <w:r>
                  <w:rPr>
                    <w:rFonts w:ascii="MS Gothic" w:eastAsia="MS Gothic" w:hAnsi="MS Gothic" w:cs="Arial" w:hint="eastAsia"/>
                    <w:b/>
                    <w:bCs/>
                    <w:color w:val="000080"/>
                    <w:sz w:val="20"/>
                    <w:szCs w:val="20"/>
                    <w:lang w:val="en-US"/>
                  </w:rPr>
                  <w:t>☐</w:t>
                </w:r>
              </w:sdtContent>
            </w:sdt>
          </w:p>
        </w:tc>
      </w:tr>
    </w:tbl>
    <w:p w:rsidR="002A2F6A" w:rsidRPr="0029415E" w:rsidRDefault="002A4C83" w:rsidP="002A2F6A">
      <w:pPr>
        <w:rPr>
          <w:rFonts w:ascii="Arial" w:eastAsia="Times New Roman" w:hAnsi="Arial" w:cs="Arial"/>
          <w:b/>
          <w:bCs/>
          <w:color w:val="000080"/>
          <w:sz w:val="24"/>
          <w:szCs w:val="24"/>
          <w:lang w:val="en-US"/>
        </w:rPr>
      </w:pPr>
      <w:r w:rsidRPr="001A779C">
        <w:rPr>
          <w:rFonts w:ascii="Century Gothic" w:hAnsi="Century Gothic"/>
          <w:b/>
          <w:noProof/>
          <w:lang w:eastAsia="en-GB"/>
        </w:rPr>
        <mc:AlternateContent>
          <mc:Choice Requires="wps">
            <w:drawing>
              <wp:anchor distT="0" distB="0" distL="114300" distR="114300" simplePos="0" relativeHeight="251693056" behindDoc="0" locked="0" layoutInCell="1" allowOverlap="1" wp14:anchorId="69DA50D8" wp14:editId="775C647A">
                <wp:simplePos x="0" y="0"/>
                <wp:positionH relativeFrom="column">
                  <wp:posOffset>-276860</wp:posOffset>
                </wp:positionH>
                <wp:positionV relativeFrom="paragraph">
                  <wp:posOffset>1073150</wp:posOffset>
                </wp:positionV>
                <wp:extent cx="6483985" cy="584200"/>
                <wp:effectExtent l="0" t="0" r="12065"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985" cy="584200"/>
                        </a:xfrm>
                        <a:prstGeom prst="rect">
                          <a:avLst/>
                        </a:prstGeom>
                        <a:solidFill>
                          <a:srgbClr val="FFFFFF"/>
                        </a:solidFill>
                        <a:ln w="9525">
                          <a:solidFill>
                            <a:srgbClr val="000000"/>
                          </a:solidFill>
                          <a:miter lim="800000"/>
                          <a:headEnd/>
                          <a:tailEnd/>
                        </a:ln>
                      </wps:spPr>
                      <wps:txbx>
                        <w:txbxContent>
                          <w:p w:rsidR="002E5EE3" w:rsidRDefault="002E5EE3" w:rsidP="0043641F">
                            <w:pPr>
                              <w:widowControl w:val="0"/>
                              <w:autoSpaceDE w:val="0"/>
                              <w:autoSpaceDN w:val="0"/>
                              <w:adjustRightInd w:val="0"/>
                              <w:spacing w:after="0" w:line="240" w:lineRule="auto"/>
                              <w:jc w:val="center"/>
                              <w:rPr>
                                <w:rFonts w:ascii="Arial" w:eastAsia="Times New Roman" w:hAnsi="Arial" w:cs="Arial"/>
                                <w:b/>
                                <w:bCs/>
                                <w:color w:val="003A80"/>
                                <w:sz w:val="20"/>
                                <w:szCs w:val="20"/>
                                <w:lang w:val="en-US"/>
                              </w:rPr>
                            </w:pPr>
                            <w:r w:rsidRPr="009C698A">
                              <w:rPr>
                                <w:rFonts w:ascii="Arial" w:eastAsia="Times New Roman" w:hAnsi="Arial" w:cs="Arial"/>
                                <w:bCs/>
                                <w:color w:val="003A80"/>
                                <w:sz w:val="20"/>
                                <w:szCs w:val="20"/>
                                <w:lang w:val="en-US"/>
                              </w:rPr>
                              <w:t>Please return this form (one per applicant) to:</w:t>
                            </w:r>
                            <w:r w:rsidRPr="009C698A">
                              <w:rPr>
                                <w:rFonts w:ascii="Arial" w:eastAsia="Times New Roman" w:hAnsi="Arial" w:cs="Arial"/>
                                <w:b/>
                                <w:bCs/>
                                <w:color w:val="003A80"/>
                                <w:sz w:val="20"/>
                                <w:szCs w:val="20"/>
                                <w:lang w:val="en-US"/>
                              </w:rPr>
                              <w:t xml:space="preserve"> Phili Denning, Conference Organiser,</w:t>
                            </w:r>
                          </w:p>
                          <w:p w:rsidR="002E5EE3" w:rsidRPr="009C698A" w:rsidRDefault="002E5EE3" w:rsidP="0043641F">
                            <w:pPr>
                              <w:widowControl w:val="0"/>
                              <w:autoSpaceDE w:val="0"/>
                              <w:autoSpaceDN w:val="0"/>
                              <w:adjustRightInd w:val="0"/>
                              <w:spacing w:after="0" w:line="240" w:lineRule="auto"/>
                              <w:jc w:val="center"/>
                              <w:rPr>
                                <w:rFonts w:ascii="Arial" w:eastAsia="Times New Roman" w:hAnsi="Arial" w:cs="Arial"/>
                                <w:b/>
                                <w:bCs/>
                                <w:color w:val="003A80"/>
                                <w:sz w:val="20"/>
                                <w:szCs w:val="20"/>
                                <w:lang w:val="en-US"/>
                              </w:rPr>
                            </w:pPr>
                            <w:r w:rsidRPr="009C698A">
                              <w:rPr>
                                <w:rFonts w:ascii="Arial" w:eastAsia="Times New Roman" w:hAnsi="Arial" w:cs="Arial"/>
                                <w:b/>
                                <w:bCs/>
                                <w:color w:val="003A80"/>
                                <w:sz w:val="20"/>
                                <w:szCs w:val="20"/>
                                <w:lang w:val="en-US"/>
                              </w:rPr>
                              <w:t>The Royal Hospital for Neuro-disability</w:t>
                            </w:r>
                            <w:proofErr w:type="gramStart"/>
                            <w:r w:rsidRPr="009C698A">
                              <w:rPr>
                                <w:rFonts w:ascii="Arial" w:eastAsia="Times New Roman" w:hAnsi="Arial" w:cs="Arial"/>
                                <w:b/>
                                <w:bCs/>
                                <w:color w:val="003A80"/>
                                <w:sz w:val="20"/>
                                <w:szCs w:val="20"/>
                                <w:lang w:val="en-US"/>
                              </w:rPr>
                              <w:t>,West</w:t>
                            </w:r>
                            <w:proofErr w:type="gramEnd"/>
                            <w:r w:rsidRPr="009C698A">
                              <w:rPr>
                                <w:rFonts w:ascii="Arial" w:eastAsia="Times New Roman" w:hAnsi="Arial" w:cs="Arial"/>
                                <w:b/>
                                <w:bCs/>
                                <w:color w:val="003A80"/>
                                <w:sz w:val="20"/>
                                <w:szCs w:val="20"/>
                                <w:lang w:val="en-US"/>
                              </w:rPr>
                              <w:t xml:space="preserve"> Hill, Putney, London SW15 3SW</w:t>
                            </w:r>
                          </w:p>
                          <w:p w:rsidR="002E5EE3" w:rsidRDefault="002E5EE3" w:rsidP="0043641F">
                            <w:pPr>
                              <w:widowControl w:val="0"/>
                              <w:autoSpaceDE w:val="0"/>
                              <w:autoSpaceDN w:val="0"/>
                              <w:adjustRightInd w:val="0"/>
                              <w:spacing w:after="0" w:line="240" w:lineRule="auto"/>
                              <w:jc w:val="center"/>
                              <w:rPr>
                                <w:rFonts w:ascii="Arial" w:eastAsia="Times New Roman" w:hAnsi="Arial" w:cs="Arial"/>
                                <w:b/>
                                <w:color w:val="003A80"/>
                                <w:sz w:val="24"/>
                                <w:szCs w:val="24"/>
                                <w:lang w:val="en-US"/>
                              </w:rPr>
                            </w:pPr>
                            <w:r w:rsidRPr="009C698A">
                              <w:rPr>
                                <w:rFonts w:ascii="Arial" w:eastAsia="Times New Roman" w:hAnsi="Arial" w:cs="Arial"/>
                                <w:b/>
                                <w:color w:val="003A80"/>
                                <w:sz w:val="20"/>
                                <w:szCs w:val="20"/>
                                <w:lang w:val="en-US"/>
                              </w:rPr>
                              <w:t xml:space="preserve">Email: </w:t>
                            </w:r>
                            <w:r w:rsidRPr="009C698A">
                              <w:rPr>
                                <w:rFonts w:ascii="Arial" w:eastAsia="Times New Roman" w:hAnsi="Arial" w:cs="Arial"/>
                                <w:color w:val="003A80"/>
                                <w:sz w:val="20"/>
                                <w:szCs w:val="20"/>
                                <w:lang w:val="en-US"/>
                              </w:rPr>
                              <w:t xml:space="preserve"> </w:t>
                            </w:r>
                            <w:hyperlink r:id="rId12" w:history="1">
                              <w:r w:rsidRPr="009C698A">
                                <w:rPr>
                                  <w:rFonts w:ascii="Arial" w:eastAsia="Times New Roman" w:hAnsi="Arial" w:cs="Arial"/>
                                  <w:b/>
                                  <w:color w:val="003A80"/>
                                  <w:sz w:val="20"/>
                                  <w:szCs w:val="20"/>
                                  <w:u w:val="single"/>
                                  <w:lang w:val="en-US"/>
                                </w:rPr>
                                <w:t>institute@rhn.org.uk</w:t>
                              </w:r>
                            </w:hyperlink>
                          </w:p>
                          <w:p w:rsidR="002E5EE3" w:rsidRDefault="002E5EE3" w:rsidP="004364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8pt;margin-top:84.5pt;width:510.55pt;height: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">
                <v:textbox>
                  <w:txbxContent>
                    <w:p w:rsidR="002E5EE3" w:rsidRDefault="002E5EE3" w:rsidP="0043641F">
                      <w:pPr>
                        <w:widowControl w:val="0"/>
                        <w:autoSpaceDE w:val="0"/>
                        <w:autoSpaceDN w:val="0"/>
                        <w:adjustRightInd w:val="0"/>
                        <w:spacing w:after="0" w:line="240" w:lineRule="auto"/>
                        <w:jc w:val="center"/>
                        <w:rPr>
                          <w:rFonts w:ascii="Arial" w:eastAsia="Times New Roman" w:hAnsi="Arial" w:cs="Arial"/>
                          <w:b/>
                          <w:bCs/>
                          <w:color w:val="003A80"/>
                          <w:sz w:val="20"/>
                          <w:szCs w:val="20"/>
                          <w:lang w:val="en-US"/>
                        </w:rPr>
                      </w:pPr>
                      <w:r w:rsidRPr="009C698A">
                        <w:rPr>
                          <w:rFonts w:ascii="Arial" w:eastAsia="Times New Roman" w:hAnsi="Arial" w:cs="Arial"/>
                          <w:bCs/>
                          <w:color w:val="003A80"/>
                          <w:sz w:val="20"/>
                          <w:szCs w:val="20"/>
                          <w:lang w:val="en-US"/>
                        </w:rPr>
                        <w:t>Please return this form (one per applicant) to:</w:t>
                      </w:r>
                      <w:r w:rsidRPr="009C698A">
                        <w:rPr>
                          <w:rFonts w:ascii="Arial" w:eastAsia="Times New Roman" w:hAnsi="Arial" w:cs="Arial"/>
                          <w:b/>
                          <w:bCs/>
                          <w:color w:val="003A80"/>
                          <w:sz w:val="20"/>
                          <w:szCs w:val="20"/>
                          <w:lang w:val="en-US"/>
                        </w:rPr>
                        <w:t xml:space="preserve"> Phili Denning, Conference Organiser,</w:t>
                      </w:r>
                    </w:p>
                    <w:p w:rsidR="002E5EE3" w:rsidRPr="009C698A" w:rsidRDefault="002E5EE3" w:rsidP="0043641F">
                      <w:pPr>
                        <w:widowControl w:val="0"/>
                        <w:autoSpaceDE w:val="0"/>
                        <w:autoSpaceDN w:val="0"/>
                        <w:adjustRightInd w:val="0"/>
                        <w:spacing w:after="0" w:line="240" w:lineRule="auto"/>
                        <w:jc w:val="center"/>
                        <w:rPr>
                          <w:rFonts w:ascii="Arial" w:eastAsia="Times New Roman" w:hAnsi="Arial" w:cs="Arial"/>
                          <w:b/>
                          <w:bCs/>
                          <w:color w:val="003A80"/>
                          <w:sz w:val="20"/>
                          <w:szCs w:val="20"/>
                          <w:lang w:val="en-US"/>
                        </w:rPr>
                      </w:pPr>
                      <w:r w:rsidRPr="009C698A">
                        <w:rPr>
                          <w:rFonts w:ascii="Arial" w:eastAsia="Times New Roman" w:hAnsi="Arial" w:cs="Arial"/>
                          <w:b/>
                          <w:bCs/>
                          <w:color w:val="003A80"/>
                          <w:sz w:val="20"/>
                          <w:szCs w:val="20"/>
                          <w:lang w:val="en-US"/>
                        </w:rPr>
                        <w:t>The Royal Hospital for Neuro-disability</w:t>
                      </w:r>
                      <w:proofErr w:type="gramStart"/>
                      <w:r w:rsidRPr="009C698A">
                        <w:rPr>
                          <w:rFonts w:ascii="Arial" w:eastAsia="Times New Roman" w:hAnsi="Arial" w:cs="Arial"/>
                          <w:b/>
                          <w:bCs/>
                          <w:color w:val="003A80"/>
                          <w:sz w:val="20"/>
                          <w:szCs w:val="20"/>
                          <w:lang w:val="en-US"/>
                        </w:rPr>
                        <w:t>,West</w:t>
                      </w:r>
                      <w:proofErr w:type="gramEnd"/>
                      <w:r w:rsidRPr="009C698A">
                        <w:rPr>
                          <w:rFonts w:ascii="Arial" w:eastAsia="Times New Roman" w:hAnsi="Arial" w:cs="Arial"/>
                          <w:b/>
                          <w:bCs/>
                          <w:color w:val="003A80"/>
                          <w:sz w:val="20"/>
                          <w:szCs w:val="20"/>
                          <w:lang w:val="en-US"/>
                        </w:rPr>
                        <w:t xml:space="preserve"> Hill, Putney, London SW15 3SW</w:t>
                      </w:r>
                    </w:p>
                    <w:p w:rsidR="002E5EE3" w:rsidRDefault="002E5EE3" w:rsidP="0043641F">
                      <w:pPr>
                        <w:widowControl w:val="0"/>
                        <w:autoSpaceDE w:val="0"/>
                        <w:autoSpaceDN w:val="0"/>
                        <w:adjustRightInd w:val="0"/>
                        <w:spacing w:after="0" w:line="240" w:lineRule="auto"/>
                        <w:jc w:val="center"/>
                        <w:rPr>
                          <w:rFonts w:ascii="Arial" w:eastAsia="Times New Roman" w:hAnsi="Arial" w:cs="Arial"/>
                          <w:b/>
                          <w:color w:val="003A80"/>
                          <w:sz w:val="24"/>
                          <w:szCs w:val="24"/>
                          <w:lang w:val="en-US"/>
                        </w:rPr>
                      </w:pPr>
                      <w:r w:rsidRPr="009C698A">
                        <w:rPr>
                          <w:rFonts w:ascii="Arial" w:eastAsia="Times New Roman" w:hAnsi="Arial" w:cs="Arial"/>
                          <w:b/>
                          <w:color w:val="003A80"/>
                          <w:sz w:val="20"/>
                          <w:szCs w:val="20"/>
                          <w:lang w:val="en-US"/>
                        </w:rPr>
                        <w:t xml:space="preserve">Email: </w:t>
                      </w:r>
                      <w:r w:rsidRPr="009C698A">
                        <w:rPr>
                          <w:rFonts w:ascii="Arial" w:eastAsia="Times New Roman" w:hAnsi="Arial" w:cs="Arial"/>
                          <w:color w:val="003A80"/>
                          <w:sz w:val="20"/>
                          <w:szCs w:val="20"/>
                          <w:lang w:val="en-US"/>
                        </w:rPr>
                        <w:t xml:space="preserve"> </w:t>
                      </w:r>
                      <w:hyperlink r:id="rId13" w:history="1">
                        <w:r w:rsidRPr="009C698A">
                          <w:rPr>
                            <w:rFonts w:ascii="Arial" w:eastAsia="Times New Roman" w:hAnsi="Arial" w:cs="Arial"/>
                            <w:b/>
                            <w:color w:val="003A80"/>
                            <w:sz w:val="20"/>
                            <w:szCs w:val="20"/>
                            <w:u w:val="single"/>
                            <w:lang w:val="en-US"/>
                          </w:rPr>
                          <w:t>institute@rhn.org.uk</w:t>
                        </w:r>
                      </w:hyperlink>
                    </w:p>
                    <w:p w:rsidR="002E5EE3" w:rsidRDefault="002E5EE3" w:rsidP="0043641F">
                      <w:pPr>
                        <w:jc w:val="center"/>
                      </w:pPr>
                    </w:p>
                  </w:txbxContent>
                </v:textbox>
              </v:shape>
            </w:pict>
          </mc:Fallback>
        </mc:AlternateContent>
      </w:r>
      <w:r w:rsidRPr="001A779C">
        <w:rPr>
          <w:rFonts w:ascii="Century Gothic" w:hAnsi="Century Gothic"/>
          <w:b/>
          <w:noProof/>
          <w:lang w:eastAsia="en-GB"/>
        </w:rPr>
        <mc:AlternateContent>
          <mc:Choice Requires="wps">
            <w:drawing>
              <wp:anchor distT="0" distB="0" distL="114300" distR="114300" simplePos="0" relativeHeight="251691008" behindDoc="0" locked="0" layoutInCell="1" allowOverlap="1" wp14:anchorId="0D10AC78" wp14:editId="53B535B5">
                <wp:simplePos x="0" y="0"/>
                <wp:positionH relativeFrom="column">
                  <wp:posOffset>-276447</wp:posOffset>
                </wp:positionH>
                <wp:positionV relativeFrom="paragraph">
                  <wp:posOffset>10234</wp:posOffset>
                </wp:positionV>
                <wp:extent cx="6483794" cy="1403985"/>
                <wp:effectExtent l="0" t="0" r="12700" b="133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794" cy="1403985"/>
                        </a:xfrm>
                        <a:prstGeom prst="rect">
                          <a:avLst/>
                        </a:prstGeom>
                        <a:solidFill>
                          <a:srgbClr val="FFFFFF"/>
                        </a:solidFill>
                        <a:ln w="9525">
                          <a:solidFill>
                            <a:srgbClr val="000000"/>
                          </a:solidFill>
                          <a:miter lim="800000"/>
                          <a:headEnd/>
                          <a:tailEnd/>
                        </a:ln>
                      </wps:spPr>
                      <wps:txbx>
                        <w:txbxContent>
                          <w:p w:rsidR="002E5EE3" w:rsidRDefault="002E5EE3" w:rsidP="0043641F">
                            <w:pPr>
                              <w:spacing w:line="240" w:lineRule="auto"/>
                              <w:rPr>
                                <w:rFonts w:ascii="Arial" w:hAnsi="Arial" w:cs="Arial"/>
                                <w:b/>
                                <w:color w:val="1F497D" w:themeColor="text2"/>
                                <w:sz w:val="20"/>
                                <w:szCs w:val="20"/>
                              </w:rPr>
                            </w:pPr>
                            <w:r w:rsidRPr="00124597">
                              <w:rPr>
                                <w:rFonts w:ascii="Arial" w:hAnsi="Arial" w:cs="Arial"/>
                                <w:b/>
                                <w:color w:val="1F497D" w:themeColor="text2"/>
                                <w:sz w:val="20"/>
                                <w:szCs w:val="20"/>
                              </w:rPr>
                              <w:t>General Information</w:t>
                            </w:r>
                            <w:r>
                              <w:rPr>
                                <w:rFonts w:ascii="Arial" w:hAnsi="Arial" w:cs="Arial"/>
                                <w:b/>
                                <w:color w:val="1F497D" w:themeColor="text2"/>
                                <w:sz w:val="20"/>
                                <w:szCs w:val="20"/>
                              </w:rPr>
                              <w:t xml:space="preserve">: </w:t>
                            </w:r>
                          </w:p>
                          <w:p w:rsidR="002E5EE3" w:rsidRPr="0043641F" w:rsidRDefault="002E5EE3" w:rsidP="0043641F">
                            <w:pPr>
                              <w:pStyle w:val="ListParagraph"/>
                              <w:numPr>
                                <w:ilvl w:val="0"/>
                                <w:numId w:val="4"/>
                              </w:numPr>
                              <w:spacing w:after="0" w:line="240" w:lineRule="auto"/>
                              <w:ind w:left="284" w:hanging="284"/>
                              <w:rPr>
                                <w:rFonts w:ascii="Arial" w:hAnsi="Arial" w:cs="Arial"/>
                                <w:b/>
                                <w:color w:val="1F497D" w:themeColor="text2"/>
                                <w:sz w:val="18"/>
                                <w:szCs w:val="18"/>
                              </w:rPr>
                            </w:pPr>
                            <w:r w:rsidRPr="0043641F">
                              <w:rPr>
                                <w:rFonts w:ascii="Arial" w:hAnsi="Arial" w:cs="Arial"/>
                                <w:b/>
                                <w:color w:val="1F497D" w:themeColor="text2"/>
                                <w:sz w:val="18"/>
                                <w:szCs w:val="18"/>
                              </w:rPr>
                              <w:t xml:space="preserve">Venue : </w:t>
                            </w:r>
                            <w:r w:rsidRPr="0043641F">
                              <w:rPr>
                                <w:rFonts w:ascii="Arial" w:hAnsi="Arial" w:cs="Arial"/>
                                <w:color w:val="1F497D" w:themeColor="text2"/>
                                <w:sz w:val="18"/>
                                <w:szCs w:val="18"/>
                              </w:rPr>
                              <w:t>The Royal Hospital for Neuro-disability,</w:t>
                            </w:r>
                            <w:r w:rsidR="00CC2BF7">
                              <w:rPr>
                                <w:rFonts w:ascii="Arial" w:hAnsi="Arial" w:cs="Arial"/>
                                <w:color w:val="1F497D" w:themeColor="text2"/>
                                <w:sz w:val="18"/>
                                <w:szCs w:val="18"/>
                              </w:rPr>
                              <w:t xml:space="preserve"> </w:t>
                            </w:r>
                            <w:r w:rsidRPr="0043641F">
                              <w:rPr>
                                <w:rFonts w:ascii="Arial" w:hAnsi="Arial" w:cs="Arial"/>
                                <w:color w:val="1F497D" w:themeColor="text2"/>
                                <w:sz w:val="18"/>
                                <w:szCs w:val="18"/>
                              </w:rPr>
                              <w:t>London</w:t>
                            </w:r>
                          </w:p>
                          <w:p w:rsidR="002E5EE3" w:rsidRPr="0043641F" w:rsidRDefault="002E5EE3" w:rsidP="0043641F">
                            <w:pPr>
                              <w:pStyle w:val="ListParagraph"/>
                              <w:numPr>
                                <w:ilvl w:val="0"/>
                                <w:numId w:val="4"/>
                              </w:numPr>
                              <w:spacing w:after="0" w:line="240" w:lineRule="auto"/>
                              <w:ind w:left="284" w:hanging="284"/>
                              <w:rPr>
                                <w:rFonts w:ascii="Arial" w:hAnsi="Arial" w:cs="Arial"/>
                                <w:b/>
                                <w:color w:val="1F497D" w:themeColor="text2"/>
                                <w:sz w:val="18"/>
                                <w:szCs w:val="18"/>
                              </w:rPr>
                            </w:pPr>
                            <w:r w:rsidRPr="0043641F">
                              <w:rPr>
                                <w:rFonts w:ascii="Arial" w:hAnsi="Arial" w:cs="Arial"/>
                                <w:b/>
                                <w:color w:val="1F497D" w:themeColor="text2"/>
                                <w:sz w:val="18"/>
                                <w:szCs w:val="18"/>
                              </w:rPr>
                              <w:t>Course fees include refreshments and lunch</w:t>
                            </w:r>
                          </w:p>
                          <w:p w:rsidR="002E5EE3" w:rsidRPr="002A4C83" w:rsidRDefault="002E5EE3" w:rsidP="002A4C83">
                            <w:pPr>
                              <w:widowControl w:val="0"/>
                              <w:numPr>
                                <w:ilvl w:val="0"/>
                                <w:numId w:val="4"/>
                              </w:numPr>
                              <w:autoSpaceDE w:val="0"/>
                              <w:autoSpaceDN w:val="0"/>
                              <w:adjustRightInd w:val="0"/>
                              <w:spacing w:after="0" w:line="240" w:lineRule="auto"/>
                              <w:ind w:left="284" w:hanging="284"/>
                              <w:rPr>
                                <w:rFonts w:ascii="Arial" w:hAnsi="Arial" w:cs="Arial"/>
                                <w:sz w:val="18"/>
                                <w:szCs w:val="18"/>
                              </w:rPr>
                            </w:pPr>
                            <w:r>
                              <w:rPr>
                                <w:rFonts w:ascii="Arial" w:hAnsi="Arial" w:cs="Arial"/>
                                <w:b/>
                                <w:color w:val="1F497D" w:themeColor="text2"/>
                                <w:sz w:val="18"/>
                                <w:szCs w:val="18"/>
                              </w:rPr>
                              <w:t>Cancellations/refunds</w:t>
                            </w:r>
                            <w:r w:rsidRPr="0043641F">
                              <w:rPr>
                                <w:rFonts w:ascii="Arial" w:hAnsi="Arial" w:cs="Arial"/>
                                <w:b/>
                                <w:color w:val="1F497D" w:themeColor="text2"/>
                                <w:sz w:val="18"/>
                                <w:szCs w:val="18"/>
                              </w:rPr>
                              <w:t xml:space="preserve">: </w:t>
                            </w:r>
                            <w:r w:rsidRPr="0043641F">
                              <w:rPr>
                                <w:rFonts w:ascii="Arial" w:hAnsi="Arial" w:cs="Arial"/>
                                <w:color w:val="1F497D" w:themeColor="text2"/>
                                <w:sz w:val="18"/>
                                <w:szCs w:val="18"/>
                              </w:rPr>
                              <w:t>A refund, less 20% administration fee will be made if cancellations are received in writing at least 4 weeks before the course.  We regret that refunds cannot be made for cancellation or non-attendance after this time. Substitute attendees are welcome at any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1.75pt;margin-top:.8pt;width:510.5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">
                <v:textbox style="mso-fit-shape-to-text:t">
                  <w:txbxContent>
                    <w:p w:rsidR="002E5EE3" w:rsidRDefault="002E5EE3" w:rsidP="0043641F">
                      <w:pPr>
                        <w:spacing w:line="240" w:lineRule="auto"/>
                        <w:rPr>
                          <w:rFonts w:ascii="Arial" w:hAnsi="Arial" w:cs="Arial"/>
                          <w:b/>
                          <w:color w:val="1F497D" w:themeColor="text2"/>
                          <w:sz w:val="20"/>
                          <w:szCs w:val="20"/>
                        </w:rPr>
                      </w:pPr>
                      <w:r w:rsidRPr="00124597">
                        <w:rPr>
                          <w:rFonts w:ascii="Arial" w:hAnsi="Arial" w:cs="Arial"/>
                          <w:b/>
                          <w:color w:val="1F497D" w:themeColor="text2"/>
                          <w:sz w:val="20"/>
                          <w:szCs w:val="20"/>
                        </w:rPr>
                        <w:t>General Information</w:t>
                      </w:r>
                      <w:r>
                        <w:rPr>
                          <w:rFonts w:ascii="Arial" w:hAnsi="Arial" w:cs="Arial"/>
                          <w:b/>
                          <w:color w:val="1F497D" w:themeColor="text2"/>
                          <w:sz w:val="20"/>
                          <w:szCs w:val="20"/>
                        </w:rPr>
                        <w:t xml:space="preserve">: </w:t>
                      </w:r>
                    </w:p>
                    <w:p w:rsidR="002E5EE3" w:rsidRPr="0043641F" w:rsidRDefault="002E5EE3" w:rsidP="0043641F">
                      <w:pPr>
                        <w:pStyle w:val="ListParagraph"/>
                        <w:numPr>
                          <w:ilvl w:val="0"/>
                          <w:numId w:val="4"/>
                        </w:numPr>
                        <w:spacing w:after="0" w:line="240" w:lineRule="auto"/>
                        <w:ind w:left="284" w:hanging="284"/>
                        <w:rPr>
                          <w:rFonts w:ascii="Arial" w:hAnsi="Arial" w:cs="Arial"/>
                          <w:b/>
                          <w:color w:val="1F497D" w:themeColor="text2"/>
                          <w:sz w:val="18"/>
                          <w:szCs w:val="18"/>
                        </w:rPr>
                      </w:pPr>
                      <w:r w:rsidRPr="0043641F">
                        <w:rPr>
                          <w:rFonts w:ascii="Arial" w:hAnsi="Arial" w:cs="Arial"/>
                          <w:b/>
                          <w:color w:val="1F497D" w:themeColor="text2"/>
                          <w:sz w:val="18"/>
                          <w:szCs w:val="18"/>
                        </w:rPr>
                        <w:t xml:space="preserve">Venue : </w:t>
                      </w:r>
                      <w:r w:rsidRPr="0043641F">
                        <w:rPr>
                          <w:rFonts w:ascii="Arial" w:hAnsi="Arial" w:cs="Arial"/>
                          <w:color w:val="1F497D" w:themeColor="text2"/>
                          <w:sz w:val="18"/>
                          <w:szCs w:val="18"/>
                        </w:rPr>
                        <w:t>The Royal Hospital for Neuro-disability,</w:t>
                      </w:r>
                      <w:r w:rsidR="00CC2BF7">
                        <w:rPr>
                          <w:rFonts w:ascii="Arial" w:hAnsi="Arial" w:cs="Arial"/>
                          <w:color w:val="1F497D" w:themeColor="text2"/>
                          <w:sz w:val="18"/>
                          <w:szCs w:val="18"/>
                        </w:rPr>
                        <w:t xml:space="preserve"> </w:t>
                      </w:r>
                      <w:r w:rsidRPr="0043641F">
                        <w:rPr>
                          <w:rFonts w:ascii="Arial" w:hAnsi="Arial" w:cs="Arial"/>
                          <w:color w:val="1F497D" w:themeColor="text2"/>
                          <w:sz w:val="18"/>
                          <w:szCs w:val="18"/>
                        </w:rPr>
                        <w:t>London</w:t>
                      </w:r>
                    </w:p>
                    <w:p w:rsidR="002E5EE3" w:rsidRPr="0043641F" w:rsidRDefault="002E5EE3" w:rsidP="0043641F">
                      <w:pPr>
                        <w:pStyle w:val="ListParagraph"/>
                        <w:numPr>
                          <w:ilvl w:val="0"/>
                          <w:numId w:val="4"/>
                        </w:numPr>
                        <w:spacing w:after="0" w:line="240" w:lineRule="auto"/>
                        <w:ind w:left="284" w:hanging="284"/>
                        <w:rPr>
                          <w:rFonts w:ascii="Arial" w:hAnsi="Arial" w:cs="Arial"/>
                          <w:b/>
                          <w:color w:val="1F497D" w:themeColor="text2"/>
                          <w:sz w:val="18"/>
                          <w:szCs w:val="18"/>
                        </w:rPr>
                      </w:pPr>
                      <w:r w:rsidRPr="0043641F">
                        <w:rPr>
                          <w:rFonts w:ascii="Arial" w:hAnsi="Arial" w:cs="Arial"/>
                          <w:b/>
                          <w:color w:val="1F497D" w:themeColor="text2"/>
                          <w:sz w:val="18"/>
                          <w:szCs w:val="18"/>
                        </w:rPr>
                        <w:t>Course fees include refreshments and lunch</w:t>
                      </w:r>
                    </w:p>
                    <w:p w:rsidR="002E5EE3" w:rsidRPr="002A4C83" w:rsidRDefault="002E5EE3" w:rsidP="002A4C83">
                      <w:pPr>
                        <w:widowControl w:val="0"/>
                        <w:numPr>
                          <w:ilvl w:val="0"/>
                          <w:numId w:val="4"/>
                        </w:numPr>
                        <w:autoSpaceDE w:val="0"/>
                        <w:autoSpaceDN w:val="0"/>
                        <w:adjustRightInd w:val="0"/>
                        <w:spacing w:after="0" w:line="240" w:lineRule="auto"/>
                        <w:ind w:left="284" w:hanging="284"/>
                        <w:rPr>
                          <w:rFonts w:ascii="Arial" w:hAnsi="Arial" w:cs="Arial"/>
                          <w:sz w:val="18"/>
                          <w:szCs w:val="18"/>
                        </w:rPr>
                      </w:pPr>
                      <w:r>
                        <w:rPr>
                          <w:rFonts w:ascii="Arial" w:hAnsi="Arial" w:cs="Arial"/>
                          <w:b/>
                          <w:color w:val="1F497D" w:themeColor="text2"/>
                          <w:sz w:val="18"/>
                          <w:szCs w:val="18"/>
                        </w:rPr>
                        <w:t>Cancellations/refunds</w:t>
                      </w:r>
                      <w:r w:rsidRPr="0043641F">
                        <w:rPr>
                          <w:rFonts w:ascii="Arial" w:hAnsi="Arial" w:cs="Arial"/>
                          <w:b/>
                          <w:color w:val="1F497D" w:themeColor="text2"/>
                          <w:sz w:val="18"/>
                          <w:szCs w:val="18"/>
                        </w:rPr>
                        <w:t xml:space="preserve">: </w:t>
                      </w:r>
                      <w:r w:rsidRPr="0043641F">
                        <w:rPr>
                          <w:rFonts w:ascii="Arial" w:hAnsi="Arial" w:cs="Arial"/>
                          <w:color w:val="1F497D" w:themeColor="text2"/>
                          <w:sz w:val="18"/>
                          <w:szCs w:val="18"/>
                        </w:rPr>
                        <w:t>A refund, less 20% administration fee will be made if cancellations are received in writing at least 4 weeks before the course.  We regret that refunds cannot be made for cancellation or non-attendance after this time. Substitute attendees are welcome at any time.</w:t>
                      </w:r>
                    </w:p>
                  </w:txbxContent>
                </v:textbox>
              </v:shape>
            </w:pict>
          </mc:Fallback>
        </mc:AlternateContent>
      </w:r>
    </w:p>
    <w:sectPr w:rsidR="002A2F6A" w:rsidRPr="0029415E" w:rsidSect="009C698A">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EE3" w:rsidRDefault="002E5EE3" w:rsidP="009C698A">
      <w:pPr>
        <w:spacing w:after="0" w:line="240" w:lineRule="auto"/>
      </w:pPr>
      <w:r>
        <w:separator/>
      </w:r>
    </w:p>
  </w:endnote>
  <w:endnote w:type="continuationSeparator" w:id="0">
    <w:p w:rsidR="002E5EE3" w:rsidRDefault="002E5EE3" w:rsidP="009C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EE3" w:rsidRDefault="002E5EE3" w:rsidP="009C698A">
      <w:pPr>
        <w:spacing w:after="0" w:line="240" w:lineRule="auto"/>
      </w:pPr>
      <w:r>
        <w:separator/>
      </w:r>
    </w:p>
  </w:footnote>
  <w:footnote w:type="continuationSeparator" w:id="0">
    <w:p w:rsidR="002E5EE3" w:rsidRDefault="002E5EE3" w:rsidP="009C6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EBA" w:rsidRPr="00633EBA" w:rsidRDefault="00633EBA" w:rsidP="00633EBA">
    <w:pPr>
      <w:pStyle w:val="Header"/>
      <w:jc w:val="center"/>
      <w:rPr>
        <w:rFonts w:ascii="Arial" w:eastAsia="Times New Roman" w:hAnsi="Arial" w:cs="Arial"/>
        <w:b/>
        <w:bCs/>
        <w:color w:val="000080"/>
        <w:sz w:val="28"/>
        <w:szCs w:val="28"/>
      </w:rPr>
    </w:pPr>
    <w:r w:rsidRPr="00633EBA">
      <w:rPr>
        <w:rFonts w:ascii="Arial" w:eastAsia="Times New Roman" w:hAnsi="Arial" w:cs="Arial"/>
        <w:b/>
        <w:bCs/>
        <w:color w:val="000080"/>
        <w:sz w:val="28"/>
        <w:szCs w:val="28"/>
      </w:rPr>
      <w:t>Managing Complex Tone: Spasticity and Casting</w:t>
    </w:r>
  </w:p>
  <w:p w:rsidR="002E5EE3" w:rsidRPr="00633EBA" w:rsidRDefault="0099651C" w:rsidP="00633EBA">
    <w:pPr>
      <w:pStyle w:val="Header"/>
    </w:pPr>
    <w:r>
      <w:rPr>
        <w:rFonts w:ascii="Arial" w:eastAsia="Times New Roman" w:hAnsi="Arial" w:cs="Arial"/>
        <w:b/>
        <w:bCs/>
        <w:color w:val="000080"/>
        <w:sz w:val="28"/>
        <w:szCs w:val="28"/>
      </w:rPr>
      <w:tab/>
    </w:r>
    <w:r w:rsidR="00150FD4">
      <w:rPr>
        <w:rFonts w:ascii="Arial" w:eastAsia="Times New Roman" w:hAnsi="Arial" w:cs="Arial"/>
        <w:b/>
        <w:bCs/>
        <w:color w:val="000080"/>
        <w:sz w:val="28"/>
        <w:szCs w:val="28"/>
      </w:rPr>
      <w:t xml:space="preserve">Provisional </w:t>
    </w:r>
    <w:r w:rsidR="00A82303">
      <w:rPr>
        <w:rFonts w:ascii="Arial" w:eastAsia="Times New Roman" w:hAnsi="Arial" w:cs="Arial"/>
        <w:b/>
        <w:bCs/>
        <w:color w:val="000080"/>
        <w:sz w:val="28"/>
        <w:szCs w:val="28"/>
      </w:rPr>
      <w:t>Programme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0DE"/>
    <w:multiLevelType w:val="hybridMultilevel"/>
    <w:tmpl w:val="760AF1B6"/>
    <w:lvl w:ilvl="0" w:tplc="CE30A7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536AA1"/>
    <w:multiLevelType w:val="hybridMultilevel"/>
    <w:tmpl w:val="D84EA68E"/>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3182915"/>
    <w:multiLevelType w:val="hybridMultilevel"/>
    <w:tmpl w:val="1194DF54"/>
    <w:lvl w:ilvl="0" w:tplc="FE161D92">
      <w:start w:val="1"/>
      <w:numFmt w:val="bullet"/>
      <w:lvlText w:val=""/>
      <w:lvlJc w:val="left"/>
      <w:pPr>
        <w:tabs>
          <w:tab w:val="num" w:pos="360"/>
        </w:tabs>
        <w:ind w:left="360" w:hanging="360"/>
      </w:pPr>
      <w:rPr>
        <w:rFonts w:ascii="Wingdings" w:eastAsia="Times New Roman" w:hAnsi="Wingdings"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4B536C89"/>
    <w:multiLevelType w:val="hybridMultilevel"/>
    <w:tmpl w:val="339C35A6"/>
    <w:lvl w:ilvl="0" w:tplc="36641EF6">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E2E001A"/>
    <w:multiLevelType w:val="hybridMultilevel"/>
    <w:tmpl w:val="2498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19"/>
    <w:rsid w:val="00011D70"/>
    <w:rsid w:val="00072E45"/>
    <w:rsid w:val="00087D51"/>
    <w:rsid w:val="001354AA"/>
    <w:rsid w:val="00150FD4"/>
    <w:rsid w:val="00180776"/>
    <w:rsid w:val="0029415E"/>
    <w:rsid w:val="002A2F6A"/>
    <w:rsid w:val="002A4C83"/>
    <w:rsid w:val="002E5EE3"/>
    <w:rsid w:val="00300399"/>
    <w:rsid w:val="00333F81"/>
    <w:rsid w:val="00346AFA"/>
    <w:rsid w:val="003700BE"/>
    <w:rsid w:val="003E4364"/>
    <w:rsid w:val="0043641F"/>
    <w:rsid w:val="004A3FC4"/>
    <w:rsid w:val="004E4675"/>
    <w:rsid w:val="0051114A"/>
    <w:rsid w:val="006114AB"/>
    <w:rsid w:val="00633EBA"/>
    <w:rsid w:val="00675CF5"/>
    <w:rsid w:val="00681A59"/>
    <w:rsid w:val="00750DB4"/>
    <w:rsid w:val="00826B25"/>
    <w:rsid w:val="00835B26"/>
    <w:rsid w:val="009266B8"/>
    <w:rsid w:val="0099651C"/>
    <w:rsid w:val="009C698A"/>
    <w:rsid w:val="00A65C42"/>
    <w:rsid w:val="00A82303"/>
    <w:rsid w:val="00B2020E"/>
    <w:rsid w:val="00B5471E"/>
    <w:rsid w:val="00BC7A19"/>
    <w:rsid w:val="00C17A11"/>
    <w:rsid w:val="00C54A69"/>
    <w:rsid w:val="00CB2622"/>
    <w:rsid w:val="00CC2BF7"/>
    <w:rsid w:val="00E05EAC"/>
    <w:rsid w:val="00E21D1D"/>
    <w:rsid w:val="00EA25F2"/>
    <w:rsid w:val="00ED4F3D"/>
    <w:rsid w:val="00EE2CE3"/>
    <w:rsid w:val="00F07FE7"/>
    <w:rsid w:val="00F13AD2"/>
    <w:rsid w:val="00F424A5"/>
    <w:rsid w:val="00F772D9"/>
    <w:rsid w:val="00FC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15E"/>
    <w:pPr>
      <w:ind w:left="720"/>
      <w:contextualSpacing/>
    </w:pPr>
  </w:style>
  <w:style w:type="character" w:styleId="PlaceholderText">
    <w:name w:val="Placeholder Text"/>
    <w:basedOn w:val="DefaultParagraphFont"/>
    <w:uiPriority w:val="99"/>
    <w:semiHidden/>
    <w:rsid w:val="002A2F6A"/>
    <w:rPr>
      <w:color w:val="808080"/>
    </w:rPr>
  </w:style>
  <w:style w:type="paragraph" w:styleId="BalloonText">
    <w:name w:val="Balloon Text"/>
    <w:basedOn w:val="Normal"/>
    <w:link w:val="BalloonTextChar"/>
    <w:uiPriority w:val="99"/>
    <w:semiHidden/>
    <w:unhideWhenUsed/>
    <w:rsid w:val="002A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6A"/>
    <w:rPr>
      <w:rFonts w:ascii="Tahoma" w:hAnsi="Tahoma" w:cs="Tahoma"/>
      <w:sz w:val="16"/>
      <w:szCs w:val="16"/>
    </w:rPr>
  </w:style>
  <w:style w:type="paragraph" w:styleId="Header">
    <w:name w:val="header"/>
    <w:basedOn w:val="Normal"/>
    <w:link w:val="HeaderChar"/>
    <w:uiPriority w:val="99"/>
    <w:unhideWhenUsed/>
    <w:rsid w:val="009C6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8A"/>
  </w:style>
  <w:style w:type="paragraph" w:styleId="Footer">
    <w:name w:val="footer"/>
    <w:basedOn w:val="Normal"/>
    <w:link w:val="FooterChar"/>
    <w:uiPriority w:val="99"/>
    <w:unhideWhenUsed/>
    <w:rsid w:val="009C6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15E"/>
    <w:pPr>
      <w:ind w:left="720"/>
      <w:contextualSpacing/>
    </w:pPr>
  </w:style>
  <w:style w:type="character" w:styleId="PlaceholderText">
    <w:name w:val="Placeholder Text"/>
    <w:basedOn w:val="DefaultParagraphFont"/>
    <w:uiPriority w:val="99"/>
    <w:semiHidden/>
    <w:rsid w:val="002A2F6A"/>
    <w:rPr>
      <w:color w:val="808080"/>
    </w:rPr>
  </w:style>
  <w:style w:type="paragraph" w:styleId="BalloonText">
    <w:name w:val="Balloon Text"/>
    <w:basedOn w:val="Normal"/>
    <w:link w:val="BalloonTextChar"/>
    <w:uiPriority w:val="99"/>
    <w:semiHidden/>
    <w:unhideWhenUsed/>
    <w:rsid w:val="002A2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F6A"/>
    <w:rPr>
      <w:rFonts w:ascii="Tahoma" w:hAnsi="Tahoma" w:cs="Tahoma"/>
      <w:sz w:val="16"/>
      <w:szCs w:val="16"/>
    </w:rPr>
  </w:style>
  <w:style w:type="paragraph" w:styleId="Header">
    <w:name w:val="header"/>
    <w:basedOn w:val="Normal"/>
    <w:link w:val="HeaderChar"/>
    <w:uiPriority w:val="99"/>
    <w:unhideWhenUsed/>
    <w:rsid w:val="009C6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98A"/>
  </w:style>
  <w:style w:type="paragraph" w:styleId="Footer">
    <w:name w:val="footer"/>
    <w:basedOn w:val="Normal"/>
    <w:link w:val="FooterChar"/>
    <w:uiPriority w:val="99"/>
    <w:unhideWhenUsed/>
    <w:rsid w:val="009C6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titute@rhn.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titute@rhn.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E6A7-4C1C-43E2-AAF9-7C8C454B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Royal Hospital for Neuro-Disability</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Hanley</dc:creator>
  <cp:lastModifiedBy>Phillipa Denning</cp:lastModifiedBy>
  <cp:revision>2</cp:revision>
  <dcterms:created xsi:type="dcterms:W3CDTF">2018-06-26T08:37:00Z</dcterms:created>
  <dcterms:modified xsi:type="dcterms:W3CDTF">2018-06-26T08:37:00Z</dcterms:modified>
</cp:coreProperties>
</file>